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E4CE7" w14:textId="77777777" w:rsidR="00220EC4" w:rsidRPr="00D125A3" w:rsidRDefault="00220EC4" w:rsidP="00220EC4">
      <w:pPr>
        <w:jc w:val="center"/>
        <w:rPr>
          <w:b/>
        </w:rPr>
      </w:pPr>
      <w:r w:rsidRPr="00D125A3">
        <w:rPr>
          <w:b/>
        </w:rPr>
        <w:t>__________________________________________________________________________</w:t>
      </w:r>
    </w:p>
    <w:p w14:paraId="43F90BE4" w14:textId="77777777" w:rsidR="004D5670" w:rsidRPr="000165D3" w:rsidRDefault="00042D2C" w:rsidP="00220EC4">
      <w:pPr>
        <w:jc w:val="center"/>
        <w:rPr>
          <w:b/>
          <w:sz w:val="28"/>
          <w:szCs w:val="28"/>
        </w:rPr>
      </w:pPr>
      <w:r w:rsidRPr="000165D3">
        <w:rPr>
          <w:b/>
          <w:sz w:val="28"/>
          <w:szCs w:val="28"/>
        </w:rPr>
        <w:t>Dodat</w:t>
      </w:r>
      <w:r w:rsidR="004D5670" w:rsidRPr="000165D3">
        <w:rPr>
          <w:b/>
          <w:sz w:val="28"/>
          <w:szCs w:val="28"/>
        </w:rPr>
        <w:t>ok č.</w:t>
      </w:r>
      <w:r w:rsidR="00CD4D72">
        <w:rPr>
          <w:b/>
          <w:sz w:val="28"/>
          <w:szCs w:val="28"/>
        </w:rPr>
        <w:t>2</w:t>
      </w:r>
    </w:p>
    <w:p w14:paraId="4449F8BA" w14:textId="77777777" w:rsidR="00220EC4" w:rsidRPr="000165D3" w:rsidRDefault="004D5670" w:rsidP="00220EC4">
      <w:pPr>
        <w:jc w:val="center"/>
        <w:rPr>
          <w:i/>
          <w:sz w:val="28"/>
          <w:szCs w:val="28"/>
        </w:rPr>
      </w:pPr>
      <w:r w:rsidRPr="000165D3">
        <w:rPr>
          <w:b/>
          <w:sz w:val="28"/>
          <w:szCs w:val="28"/>
        </w:rPr>
        <w:t xml:space="preserve">ku </w:t>
      </w:r>
      <w:r w:rsidR="0003445C" w:rsidRPr="000165D3">
        <w:rPr>
          <w:b/>
          <w:sz w:val="28"/>
          <w:szCs w:val="28"/>
        </w:rPr>
        <w:t>Kúpn</w:t>
      </w:r>
      <w:r w:rsidRPr="000165D3">
        <w:rPr>
          <w:b/>
          <w:sz w:val="28"/>
          <w:szCs w:val="28"/>
        </w:rPr>
        <w:t>ej</w:t>
      </w:r>
      <w:r w:rsidR="0003445C" w:rsidRPr="000165D3">
        <w:rPr>
          <w:b/>
          <w:sz w:val="28"/>
          <w:szCs w:val="28"/>
        </w:rPr>
        <w:t xml:space="preserve"> zmluv</w:t>
      </w:r>
      <w:r w:rsidRPr="000165D3">
        <w:rPr>
          <w:b/>
          <w:sz w:val="28"/>
          <w:szCs w:val="28"/>
        </w:rPr>
        <w:t>e</w:t>
      </w:r>
      <w:r w:rsidR="0003445C" w:rsidRPr="000165D3">
        <w:rPr>
          <w:b/>
          <w:sz w:val="28"/>
          <w:szCs w:val="28"/>
        </w:rPr>
        <w:t xml:space="preserve"> o prevode vlastníctva k stavbe „12 b.j. Hubice“</w:t>
      </w:r>
      <w:r w:rsidR="00220EC4" w:rsidRPr="000165D3">
        <w:rPr>
          <w:i/>
          <w:sz w:val="28"/>
          <w:szCs w:val="28"/>
        </w:rPr>
        <w:t xml:space="preserve"> </w:t>
      </w:r>
    </w:p>
    <w:p w14:paraId="64D7DBAC" w14:textId="77777777" w:rsidR="00220EC4" w:rsidRPr="00D125A3" w:rsidRDefault="00220EC4" w:rsidP="00220EC4">
      <w:pPr>
        <w:jc w:val="center"/>
        <w:rPr>
          <w:i/>
        </w:rPr>
      </w:pPr>
      <w:r w:rsidRPr="00D125A3">
        <w:rPr>
          <w:i/>
        </w:rPr>
        <w:t>(ďalej aj ako „</w:t>
      </w:r>
      <w:r w:rsidR="009F52E0">
        <w:rPr>
          <w:i/>
        </w:rPr>
        <w:t>Dodatok</w:t>
      </w:r>
      <w:r w:rsidR="00CD4D72">
        <w:rPr>
          <w:i/>
        </w:rPr>
        <w:t xml:space="preserve"> 2</w:t>
      </w:r>
      <w:r w:rsidRPr="00D125A3">
        <w:rPr>
          <w:i/>
        </w:rPr>
        <w:t>“)</w:t>
      </w:r>
    </w:p>
    <w:p w14:paraId="48134919" w14:textId="77777777" w:rsidR="00220EC4" w:rsidRPr="00D125A3" w:rsidRDefault="00220EC4" w:rsidP="00220EC4">
      <w:pPr>
        <w:pBdr>
          <w:bottom w:val="single" w:sz="4" w:space="1" w:color="auto"/>
        </w:pBdr>
        <w:jc w:val="center"/>
        <w:rPr>
          <w:i/>
        </w:rPr>
      </w:pPr>
    </w:p>
    <w:p w14:paraId="26E82857" w14:textId="77777777" w:rsidR="00220EC4" w:rsidRDefault="00220EC4" w:rsidP="00220EC4">
      <w:pPr>
        <w:jc w:val="center"/>
        <w:rPr>
          <w:b/>
        </w:rPr>
      </w:pPr>
    </w:p>
    <w:p w14:paraId="3360466E" w14:textId="77777777" w:rsidR="004D5670" w:rsidRPr="004D5670" w:rsidRDefault="004D5670" w:rsidP="004D5670">
      <w:pPr>
        <w:pStyle w:val="Nzov"/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F7AC5FA" w14:textId="77777777" w:rsidR="004D5670" w:rsidRPr="004D5670" w:rsidRDefault="004D5670" w:rsidP="004D5670">
      <w:pPr>
        <w:pStyle w:val="Nzov"/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D5670">
        <w:rPr>
          <w:rFonts w:ascii="Times New Roman" w:hAnsi="Times New Roman"/>
          <w:sz w:val="24"/>
          <w:szCs w:val="24"/>
        </w:rPr>
        <w:t>Čl. I</w:t>
      </w:r>
    </w:p>
    <w:p w14:paraId="7409BD64" w14:textId="77777777" w:rsidR="004D5670" w:rsidRPr="004D5670" w:rsidRDefault="004D5670" w:rsidP="004D5670">
      <w:pPr>
        <w:spacing w:line="360" w:lineRule="auto"/>
        <w:contextualSpacing/>
        <w:jc w:val="center"/>
        <w:rPr>
          <w:b/>
        </w:rPr>
      </w:pPr>
      <w:r w:rsidRPr="004D5670">
        <w:rPr>
          <w:b/>
        </w:rPr>
        <w:t>Zmluvné Strany</w:t>
      </w:r>
    </w:p>
    <w:p w14:paraId="34B3A0A9" w14:textId="77777777" w:rsidR="004D5670" w:rsidRPr="004D5670" w:rsidRDefault="004D5670" w:rsidP="00220EC4">
      <w:pPr>
        <w:jc w:val="center"/>
        <w:rPr>
          <w:b/>
        </w:rPr>
      </w:pPr>
    </w:p>
    <w:p w14:paraId="6A274CA2" w14:textId="77777777" w:rsidR="00AB5CBC" w:rsidRPr="004D5670" w:rsidRDefault="00AB5CBC" w:rsidP="00220EC4">
      <w:pPr>
        <w:jc w:val="center"/>
        <w:rPr>
          <w:b/>
        </w:rPr>
      </w:pPr>
    </w:p>
    <w:p w14:paraId="00B3C982" w14:textId="77777777" w:rsidR="00F54F76" w:rsidRPr="004D5670" w:rsidRDefault="00220EC4" w:rsidP="004D5670">
      <w:pPr>
        <w:numPr>
          <w:ilvl w:val="0"/>
          <w:numId w:val="3"/>
        </w:numPr>
        <w:tabs>
          <w:tab w:val="clear" w:pos="720"/>
        </w:tabs>
        <w:ind w:left="567" w:hanging="567"/>
        <w:jc w:val="both"/>
        <w:rPr>
          <w:b/>
        </w:rPr>
      </w:pPr>
      <w:r w:rsidRPr="004D5670">
        <w:rPr>
          <w:b/>
        </w:rPr>
        <w:t>obchodné meno:</w:t>
      </w:r>
      <w:r w:rsidR="00A34538" w:rsidRPr="004D5670">
        <w:rPr>
          <w:b/>
        </w:rPr>
        <w:t xml:space="preserve">     </w:t>
      </w:r>
      <w:r w:rsidR="00187346" w:rsidRPr="004D5670">
        <w:rPr>
          <w:b/>
        </w:rPr>
        <w:tab/>
      </w:r>
      <w:r w:rsidR="00187346" w:rsidRPr="004D5670">
        <w:rPr>
          <w:b/>
        </w:rPr>
        <w:tab/>
      </w:r>
      <w:r w:rsidR="00AB5CBC" w:rsidRPr="004D5670">
        <w:rPr>
          <w:b/>
        </w:rPr>
        <w:t>DOMOV SLOVAKIA a.s.</w:t>
      </w:r>
      <w:r w:rsidRPr="004D5670">
        <w:rPr>
          <w:b/>
        </w:rPr>
        <w:tab/>
      </w:r>
      <w:r w:rsidR="00F54F76" w:rsidRPr="004D5670">
        <w:rPr>
          <w:b/>
        </w:rPr>
        <w:tab/>
      </w:r>
    </w:p>
    <w:p w14:paraId="0C462DDD" w14:textId="77777777" w:rsidR="00F54F76" w:rsidRPr="004D5670" w:rsidRDefault="00F54F76" w:rsidP="004D5670">
      <w:pPr>
        <w:spacing w:line="276" w:lineRule="auto"/>
        <w:ind w:left="567"/>
        <w:jc w:val="both"/>
      </w:pPr>
      <w:r w:rsidRPr="004D5670">
        <w:t>sídlo:</w:t>
      </w:r>
      <w:r w:rsidR="00AB5CBC" w:rsidRPr="004D5670">
        <w:t xml:space="preserve"> </w:t>
      </w:r>
      <w:r w:rsidR="00A34538" w:rsidRPr="004D5670">
        <w:t xml:space="preserve">                              </w:t>
      </w:r>
      <w:r w:rsidR="00187346" w:rsidRPr="004D5670">
        <w:tab/>
      </w:r>
      <w:r w:rsidR="00AB5CBC" w:rsidRPr="004D5670">
        <w:t>Račianska 30/A</w:t>
      </w:r>
      <w:r w:rsidRPr="004D5670">
        <w:tab/>
      </w:r>
      <w:r w:rsidRPr="004D5670">
        <w:tab/>
      </w:r>
      <w:r w:rsidRPr="004D5670">
        <w:tab/>
      </w:r>
      <w:r w:rsidRPr="004D5670">
        <w:tab/>
      </w:r>
    </w:p>
    <w:p w14:paraId="7B5A1C26" w14:textId="77777777" w:rsidR="00F54F76" w:rsidRPr="004D5670" w:rsidRDefault="00F54F76" w:rsidP="004D5670">
      <w:pPr>
        <w:spacing w:line="276" w:lineRule="auto"/>
        <w:ind w:left="567"/>
        <w:jc w:val="both"/>
      </w:pPr>
      <w:r w:rsidRPr="004D5670">
        <w:t>IČO:</w:t>
      </w:r>
      <w:r w:rsidR="00A34538" w:rsidRPr="004D5670">
        <w:t xml:space="preserve"> </w:t>
      </w:r>
      <w:r w:rsidR="00A34538" w:rsidRPr="004D5670">
        <w:tab/>
      </w:r>
      <w:r w:rsidR="00A34538" w:rsidRPr="004D5670">
        <w:tab/>
        <w:t xml:space="preserve">           </w:t>
      </w:r>
      <w:r w:rsidR="00187346" w:rsidRPr="004D5670">
        <w:tab/>
      </w:r>
      <w:r w:rsidR="00187346" w:rsidRPr="004D5670">
        <w:tab/>
      </w:r>
      <w:r w:rsidR="00B45342" w:rsidRPr="004D5670">
        <w:t>35777761</w:t>
      </w:r>
      <w:r w:rsidRPr="004D5670">
        <w:tab/>
      </w:r>
    </w:p>
    <w:p w14:paraId="4AF6D13B" w14:textId="77777777" w:rsidR="00F54F76" w:rsidRPr="004D5670" w:rsidRDefault="00F54F76" w:rsidP="004D5670">
      <w:pPr>
        <w:spacing w:line="276" w:lineRule="auto"/>
        <w:ind w:left="567"/>
        <w:jc w:val="both"/>
      </w:pPr>
      <w:r w:rsidRPr="004D5670">
        <w:t>bankové spojenie:</w:t>
      </w:r>
      <w:r w:rsidRPr="004D5670">
        <w:tab/>
      </w:r>
      <w:r w:rsidR="00B45342" w:rsidRPr="004D5670">
        <w:t xml:space="preserve">           </w:t>
      </w:r>
      <w:r w:rsidR="00187346" w:rsidRPr="004D5670">
        <w:tab/>
      </w:r>
      <w:r w:rsidR="00AB5CBC" w:rsidRPr="004D5670">
        <w:t>Tatra banka</w:t>
      </w:r>
      <w:r w:rsidR="00187346" w:rsidRPr="004D5670">
        <w:t xml:space="preserve"> a.s.,</w:t>
      </w:r>
      <w:r w:rsidR="00AB5CBC" w:rsidRPr="004D5670">
        <w:t xml:space="preserve"> Bratislava</w:t>
      </w:r>
    </w:p>
    <w:p w14:paraId="79C5AA8F" w14:textId="77777777" w:rsidR="008D7FFE" w:rsidRPr="004D5670" w:rsidRDefault="00F54F76" w:rsidP="004D5670">
      <w:pPr>
        <w:spacing w:line="276" w:lineRule="auto"/>
        <w:ind w:left="567"/>
        <w:jc w:val="both"/>
      </w:pPr>
      <w:r w:rsidRPr="004D5670">
        <w:t>číslo účtu:</w:t>
      </w:r>
      <w:r w:rsidRPr="004D5670">
        <w:tab/>
      </w:r>
      <w:r w:rsidRPr="004D5670">
        <w:tab/>
      </w:r>
      <w:r w:rsidRPr="004D5670">
        <w:tab/>
      </w:r>
      <w:r w:rsidR="00AB5CBC" w:rsidRPr="004D5670">
        <w:t>2622025316/1100</w:t>
      </w:r>
      <w:r w:rsidR="00AB5CBC" w:rsidRPr="004D5670">
        <w:tab/>
      </w:r>
      <w:r w:rsidRPr="004D5670">
        <w:tab/>
      </w:r>
    </w:p>
    <w:p w14:paraId="2F2D1FE5" w14:textId="77777777" w:rsidR="00F54F76" w:rsidRPr="004D5670" w:rsidRDefault="00F54F76" w:rsidP="004D5670">
      <w:pPr>
        <w:spacing w:line="276" w:lineRule="auto"/>
        <w:ind w:left="567"/>
        <w:jc w:val="both"/>
      </w:pPr>
      <w:r w:rsidRPr="004D5670">
        <w:t>DIČ:</w:t>
      </w:r>
      <w:r w:rsidRPr="004D5670">
        <w:tab/>
      </w:r>
      <w:r w:rsidRPr="004D5670">
        <w:tab/>
      </w:r>
      <w:r w:rsidRPr="004D5670">
        <w:tab/>
      </w:r>
      <w:r w:rsidR="00187346" w:rsidRPr="004D5670">
        <w:tab/>
      </w:r>
      <w:r w:rsidR="00B45342" w:rsidRPr="004D5670">
        <w:t>2020233072</w:t>
      </w:r>
      <w:r w:rsidRPr="004D5670">
        <w:tab/>
      </w:r>
    </w:p>
    <w:p w14:paraId="712D560D" w14:textId="77777777" w:rsidR="00F54F76" w:rsidRPr="004D5670" w:rsidRDefault="00F54F76" w:rsidP="004D5670">
      <w:pPr>
        <w:spacing w:line="276" w:lineRule="auto"/>
        <w:ind w:left="567"/>
        <w:jc w:val="both"/>
      </w:pPr>
      <w:r w:rsidRPr="004D5670">
        <w:t>IČ DPH:</w:t>
      </w:r>
      <w:r w:rsidRPr="004D5670">
        <w:tab/>
      </w:r>
      <w:r w:rsidRPr="004D5670">
        <w:tab/>
      </w:r>
      <w:r w:rsidRPr="004D5670">
        <w:tab/>
      </w:r>
      <w:r w:rsidR="00187346" w:rsidRPr="004D5670">
        <w:tab/>
      </w:r>
      <w:r w:rsidR="00A34538" w:rsidRPr="004D5670">
        <w:t>SK2020233072</w:t>
      </w:r>
      <w:r w:rsidRPr="004D5670">
        <w:tab/>
      </w:r>
    </w:p>
    <w:p w14:paraId="734B23F6" w14:textId="77777777" w:rsidR="00F54F76" w:rsidRPr="004D5670" w:rsidRDefault="00F54F76" w:rsidP="004D5670">
      <w:pPr>
        <w:spacing w:line="276" w:lineRule="auto"/>
        <w:ind w:left="567"/>
        <w:jc w:val="both"/>
      </w:pPr>
      <w:r w:rsidRPr="004D5670">
        <w:t>zapísaná:</w:t>
      </w:r>
      <w:r w:rsidR="00A34538" w:rsidRPr="004D5670">
        <w:t xml:space="preserve">                          </w:t>
      </w:r>
      <w:r w:rsidR="00187346" w:rsidRPr="004D5670">
        <w:tab/>
      </w:r>
      <w:r w:rsidR="00A34538" w:rsidRPr="004D5670">
        <w:t xml:space="preserve">Okr. </w:t>
      </w:r>
      <w:r w:rsidR="00FA5B96" w:rsidRPr="004D5670">
        <w:t>s</w:t>
      </w:r>
      <w:r w:rsidR="00A34538" w:rsidRPr="004D5670">
        <w:t>úd BA I, oddiel:</w:t>
      </w:r>
      <w:r w:rsidR="00FA5B96" w:rsidRPr="004D5670">
        <w:t xml:space="preserve"> </w:t>
      </w:r>
      <w:r w:rsidR="00A34538" w:rsidRPr="004D5670">
        <w:t>Sa, vl.č. 2318/B</w:t>
      </w:r>
      <w:r w:rsidRPr="004D5670">
        <w:tab/>
        <w:t xml:space="preserve"> </w:t>
      </w:r>
    </w:p>
    <w:p w14:paraId="24AF7C4B" w14:textId="77777777" w:rsidR="00220EC4" w:rsidRPr="004D5670" w:rsidRDefault="00F54F76" w:rsidP="004D5670">
      <w:pPr>
        <w:ind w:left="567"/>
        <w:jc w:val="both"/>
      </w:pPr>
      <w:r w:rsidRPr="004D5670">
        <w:t>konajúca prostredníctvom:</w:t>
      </w:r>
      <w:r w:rsidR="00AB5CBC" w:rsidRPr="004D5670">
        <w:t xml:space="preserve"> Ing.</w:t>
      </w:r>
      <w:r w:rsidR="004D5670" w:rsidRPr="004D5670">
        <w:t xml:space="preserve"> </w:t>
      </w:r>
      <w:r w:rsidR="00AB5CBC" w:rsidRPr="004D5670">
        <w:t>Pavol Karaba, predseda predstavenstva a.s.</w:t>
      </w:r>
      <w:r w:rsidRPr="004D5670">
        <w:tab/>
      </w:r>
    </w:p>
    <w:p w14:paraId="7B4020AF" w14:textId="77777777" w:rsidR="00220EC4" w:rsidRPr="004D5670" w:rsidRDefault="00220EC4" w:rsidP="00220EC4">
      <w:pPr>
        <w:ind w:left="540" w:hanging="540"/>
        <w:jc w:val="both"/>
      </w:pPr>
    </w:p>
    <w:p w14:paraId="6632D8CD" w14:textId="77777777" w:rsidR="00220EC4" w:rsidRPr="00A93FDF" w:rsidRDefault="00220EC4" w:rsidP="00220EC4">
      <w:pPr>
        <w:ind w:left="540"/>
        <w:jc w:val="both"/>
      </w:pPr>
      <w:r w:rsidRPr="00A93FDF">
        <w:t>(ďalej len „</w:t>
      </w:r>
      <w:r w:rsidRPr="00A93FDF">
        <w:rPr>
          <w:b/>
        </w:rPr>
        <w:t>predávajúci</w:t>
      </w:r>
      <w:r w:rsidRPr="00A93FDF">
        <w:t>“)</w:t>
      </w:r>
    </w:p>
    <w:p w14:paraId="47B41ACC" w14:textId="77777777" w:rsidR="00220EC4" w:rsidRPr="00A93FDF" w:rsidRDefault="00220EC4" w:rsidP="00220EC4">
      <w:pPr>
        <w:ind w:left="540"/>
        <w:jc w:val="both"/>
      </w:pPr>
    </w:p>
    <w:p w14:paraId="6374D448" w14:textId="77777777" w:rsidR="00220EC4" w:rsidRPr="00A93FDF" w:rsidRDefault="00220EC4" w:rsidP="00220EC4">
      <w:pPr>
        <w:ind w:left="540"/>
        <w:jc w:val="both"/>
      </w:pPr>
      <w:r w:rsidRPr="00A93FDF">
        <w:t>a</w:t>
      </w:r>
    </w:p>
    <w:p w14:paraId="1400B5A3" w14:textId="77777777" w:rsidR="00220EC4" w:rsidRPr="00A93FDF" w:rsidRDefault="00220EC4" w:rsidP="00220EC4">
      <w:pPr>
        <w:ind w:left="540"/>
        <w:jc w:val="both"/>
      </w:pPr>
    </w:p>
    <w:p w14:paraId="7A44DBC5" w14:textId="77777777" w:rsidR="00220EC4" w:rsidRPr="00A93FDF" w:rsidRDefault="00220EC4" w:rsidP="00220EC4">
      <w:pPr>
        <w:numPr>
          <w:ilvl w:val="0"/>
          <w:numId w:val="3"/>
        </w:numPr>
        <w:ind w:left="540" w:hanging="540"/>
        <w:jc w:val="both"/>
        <w:rPr>
          <w:b/>
        </w:rPr>
      </w:pPr>
      <w:r w:rsidRPr="00A93FDF">
        <w:rPr>
          <w:b/>
        </w:rPr>
        <w:t xml:space="preserve">obchodné meno: </w:t>
      </w:r>
      <w:r w:rsidRPr="00A93FDF">
        <w:rPr>
          <w:b/>
        </w:rPr>
        <w:tab/>
      </w:r>
      <w:r w:rsidR="00A34538" w:rsidRPr="00A93FDF">
        <w:rPr>
          <w:b/>
        </w:rPr>
        <w:t xml:space="preserve"> </w:t>
      </w:r>
      <w:r w:rsidR="00187346" w:rsidRPr="00A93FDF">
        <w:rPr>
          <w:b/>
        </w:rPr>
        <w:tab/>
      </w:r>
      <w:r w:rsidRPr="00A93FDF">
        <w:rPr>
          <w:b/>
        </w:rPr>
        <w:t xml:space="preserve">Obec </w:t>
      </w:r>
      <w:r w:rsidR="00AB5CBC" w:rsidRPr="00A93FDF">
        <w:rPr>
          <w:b/>
        </w:rPr>
        <w:t>Hubice</w:t>
      </w:r>
    </w:p>
    <w:p w14:paraId="3EAFFF31" w14:textId="77777777" w:rsidR="00220EC4" w:rsidRPr="00A93FDF" w:rsidRDefault="00220EC4" w:rsidP="00220EC4">
      <w:pPr>
        <w:ind w:left="540"/>
        <w:jc w:val="both"/>
      </w:pPr>
      <w:r w:rsidRPr="00A93FDF">
        <w:t>sídlo:</w:t>
      </w:r>
      <w:r w:rsidRPr="00A93FDF">
        <w:tab/>
      </w:r>
      <w:r w:rsidR="00B45342" w:rsidRPr="00A93FDF">
        <w:t xml:space="preserve">            </w:t>
      </w:r>
      <w:r w:rsidR="00A34538" w:rsidRPr="00A93FDF">
        <w:t xml:space="preserve">              </w:t>
      </w:r>
      <w:r w:rsidR="00187346" w:rsidRPr="00A93FDF">
        <w:tab/>
      </w:r>
      <w:r w:rsidR="00AB5CBC" w:rsidRPr="00A93FDF">
        <w:t>Hubice 28,  930 39  Hubice</w:t>
      </w:r>
      <w:r w:rsidRPr="00A93FDF">
        <w:tab/>
      </w:r>
      <w:r w:rsidRPr="00A93FDF">
        <w:tab/>
      </w:r>
    </w:p>
    <w:p w14:paraId="00DDC090" w14:textId="77777777" w:rsidR="00220EC4" w:rsidRPr="00A93FDF" w:rsidRDefault="00220EC4" w:rsidP="00220EC4">
      <w:pPr>
        <w:ind w:left="540"/>
        <w:jc w:val="both"/>
      </w:pPr>
      <w:r w:rsidRPr="00A93FDF">
        <w:t xml:space="preserve">IČO: </w:t>
      </w:r>
      <w:r w:rsidRPr="00A93FDF">
        <w:tab/>
      </w:r>
      <w:r w:rsidRPr="00A93FDF">
        <w:tab/>
      </w:r>
      <w:r w:rsidR="00A34538" w:rsidRPr="00A93FDF">
        <w:t xml:space="preserve">              </w:t>
      </w:r>
      <w:r w:rsidR="00187346" w:rsidRPr="00A93FDF">
        <w:tab/>
      </w:r>
      <w:r w:rsidR="00B45342" w:rsidRPr="00A93FDF">
        <w:t>00305448</w:t>
      </w:r>
      <w:r w:rsidRPr="00A93FDF">
        <w:tab/>
      </w:r>
    </w:p>
    <w:p w14:paraId="56310BE9" w14:textId="77777777" w:rsidR="00220EC4" w:rsidRPr="00A93FDF" w:rsidRDefault="00B45342" w:rsidP="00220EC4">
      <w:pPr>
        <w:ind w:left="540"/>
        <w:jc w:val="both"/>
      </w:pPr>
      <w:r w:rsidRPr="00A93FDF">
        <w:t>IBAN</w:t>
      </w:r>
      <w:r w:rsidR="00220EC4" w:rsidRPr="00A93FDF">
        <w:t>:</w:t>
      </w:r>
      <w:r w:rsidRPr="00A93FDF">
        <w:t xml:space="preserve">               </w:t>
      </w:r>
      <w:r w:rsidR="00A34538" w:rsidRPr="00A93FDF">
        <w:t xml:space="preserve">              </w:t>
      </w:r>
      <w:r w:rsidR="00187346" w:rsidRPr="00A93FDF">
        <w:tab/>
      </w:r>
      <w:r w:rsidRPr="00A93FDF">
        <w:t>SK27 0200 0000 0000</w:t>
      </w:r>
      <w:r w:rsidR="00220EC4" w:rsidRPr="00A93FDF">
        <w:t xml:space="preserve"> </w:t>
      </w:r>
      <w:r w:rsidRPr="00A93FDF">
        <w:t>1922 6122</w:t>
      </w:r>
    </w:p>
    <w:p w14:paraId="32A2BAF2" w14:textId="77777777" w:rsidR="00220EC4" w:rsidRPr="00A93FDF" w:rsidRDefault="00220EC4" w:rsidP="00220EC4">
      <w:pPr>
        <w:ind w:left="540"/>
        <w:jc w:val="both"/>
      </w:pPr>
      <w:r w:rsidRPr="00A93FDF">
        <w:t>DIČ:</w:t>
      </w:r>
      <w:r w:rsidRPr="00A93FDF">
        <w:tab/>
      </w:r>
      <w:r w:rsidRPr="00A93FDF">
        <w:tab/>
      </w:r>
      <w:r w:rsidR="00A34538" w:rsidRPr="00A93FDF">
        <w:t xml:space="preserve">              </w:t>
      </w:r>
      <w:r w:rsidR="00187346" w:rsidRPr="00A93FDF">
        <w:tab/>
      </w:r>
      <w:r w:rsidR="00B45342" w:rsidRPr="00A93FDF">
        <w:t>2021151770</w:t>
      </w:r>
    </w:p>
    <w:p w14:paraId="27EA97ED" w14:textId="77777777" w:rsidR="00220EC4" w:rsidRPr="00A93FDF" w:rsidRDefault="00B45342" w:rsidP="00220EC4">
      <w:pPr>
        <w:ind w:left="540"/>
        <w:jc w:val="both"/>
      </w:pPr>
      <w:r w:rsidRPr="00A93FDF">
        <w:t>zastúpená:</w:t>
      </w:r>
      <w:r w:rsidRPr="00A93FDF">
        <w:tab/>
      </w:r>
      <w:r w:rsidR="00A34538" w:rsidRPr="00A93FDF">
        <w:t xml:space="preserve">             </w:t>
      </w:r>
      <w:r w:rsidR="00187346" w:rsidRPr="00A93FDF">
        <w:tab/>
      </w:r>
      <w:r w:rsidR="00AB5CBC" w:rsidRPr="00A93FDF">
        <w:t>p. Mária Horváthová</w:t>
      </w:r>
      <w:r w:rsidR="00220EC4" w:rsidRPr="00A93FDF">
        <w:t>, starost</w:t>
      </w:r>
      <w:r w:rsidR="00AB5CBC" w:rsidRPr="00A93FDF">
        <w:t>k</w:t>
      </w:r>
      <w:r w:rsidR="00220EC4" w:rsidRPr="00A93FDF">
        <w:t>a obce</w:t>
      </w:r>
    </w:p>
    <w:p w14:paraId="6DD339E9" w14:textId="77777777" w:rsidR="00220EC4" w:rsidRPr="00A93FDF" w:rsidRDefault="00220EC4" w:rsidP="00220EC4">
      <w:pPr>
        <w:ind w:left="540" w:hanging="540"/>
        <w:jc w:val="both"/>
      </w:pPr>
    </w:p>
    <w:p w14:paraId="5B617F2D" w14:textId="77777777" w:rsidR="00220EC4" w:rsidRPr="00A93FDF" w:rsidRDefault="00220EC4" w:rsidP="00220EC4">
      <w:pPr>
        <w:ind w:left="540"/>
        <w:jc w:val="both"/>
      </w:pPr>
      <w:r w:rsidRPr="00A93FDF">
        <w:t>(ďalej len „</w:t>
      </w:r>
      <w:r w:rsidRPr="00A93FDF">
        <w:rPr>
          <w:b/>
        </w:rPr>
        <w:t>kupujúci</w:t>
      </w:r>
      <w:r w:rsidRPr="00A93FDF">
        <w:t>“)</w:t>
      </w:r>
    </w:p>
    <w:p w14:paraId="4658D1F7" w14:textId="77777777" w:rsidR="00220EC4" w:rsidRPr="00A93FDF" w:rsidRDefault="00220EC4" w:rsidP="00220EC4">
      <w:pPr>
        <w:tabs>
          <w:tab w:val="left" w:pos="900"/>
        </w:tabs>
        <w:ind w:left="540" w:hanging="540"/>
        <w:jc w:val="both"/>
      </w:pPr>
      <w:r w:rsidRPr="00A93FDF">
        <w:tab/>
      </w:r>
    </w:p>
    <w:p w14:paraId="587BCACB" w14:textId="77777777" w:rsidR="00220EC4" w:rsidRPr="00A93FDF" w:rsidRDefault="00220EC4" w:rsidP="00220EC4">
      <w:pPr>
        <w:tabs>
          <w:tab w:val="left" w:pos="900"/>
        </w:tabs>
        <w:jc w:val="both"/>
      </w:pPr>
      <w:r w:rsidRPr="00A93FDF">
        <w:t>(spoločne aj ako „</w:t>
      </w:r>
      <w:r w:rsidRPr="00A93FDF">
        <w:rPr>
          <w:b/>
        </w:rPr>
        <w:t>zmluvné</w:t>
      </w:r>
      <w:r w:rsidRPr="00A93FDF">
        <w:t xml:space="preserve"> </w:t>
      </w:r>
      <w:r w:rsidRPr="00A93FDF">
        <w:rPr>
          <w:b/>
        </w:rPr>
        <w:t>strany</w:t>
      </w:r>
      <w:r w:rsidRPr="00A93FDF">
        <w:t>“)</w:t>
      </w:r>
    </w:p>
    <w:p w14:paraId="201FB453" w14:textId="77777777" w:rsidR="00220EC4" w:rsidRPr="00A93FDF" w:rsidRDefault="00220EC4" w:rsidP="00220EC4">
      <w:pPr>
        <w:tabs>
          <w:tab w:val="left" w:pos="900"/>
        </w:tabs>
        <w:jc w:val="both"/>
      </w:pPr>
    </w:p>
    <w:p w14:paraId="7B55A12D" w14:textId="77777777" w:rsidR="00220EC4" w:rsidRPr="00A93FDF" w:rsidRDefault="00220EC4" w:rsidP="00F028DE"/>
    <w:p w14:paraId="1F153110" w14:textId="77777777" w:rsidR="004D5670" w:rsidRPr="00A93FDF" w:rsidRDefault="004D5670" w:rsidP="004D5670">
      <w:pPr>
        <w:pStyle w:val="Nzov"/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93FDF">
        <w:rPr>
          <w:rFonts w:ascii="Times New Roman" w:hAnsi="Times New Roman"/>
          <w:sz w:val="24"/>
          <w:szCs w:val="24"/>
        </w:rPr>
        <w:t>Čl. II</w:t>
      </w:r>
    </w:p>
    <w:p w14:paraId="0B07F414" w14:textId="77777777" w:rsidR="004D5670" w:rsidRPr="00A93FDF" w:rsidRDefault="004D5670" w:rsidP="004D5670">
      <w:pPr>
        <w:jc w:val="center"/>
        <w:rPr>
          <w:b/>
          <w:bCs/>
          <w:iCs/>
        </w:rPr>
      </w:pPr>
      <w:r w:rsidRPr="00A93FDF">
        <w:rPr>
          <w:b/>
          <w:bCs/>
          <w:iCs/>
        </w:rPr>
        <w:t>Úvodné ustanovenia</w:t>
      </w:r>
    </w:p>
    <w:p w14:paraId="4B2B5EC2" w14:textId="77777777" w:rsidR="004D5670" w:rsidRPr="00A93FDF" w:rsidRDefault="004D5670" w:rsidP="004D5670">
      <w:pPr>
        <w:jc w:val="both"/>
        <w:rPr>
          <w:iCs/>
        </w:rPr>
      </w:pPr>
    </w:p>
    <w:p w14:paraId="59DF1ADB" w14:textId="77777777" w:rsidR="00CD4D72" w:rsidRPr="00CD4D72" w:rsidRDefault="004D5670" w:rsidP="00CD4D72">
      <w:pPr>
        <w:spacing w:line="276" w:lineRule="auto"/>
        <w:ind w:left="567" w:hanging="567"/>
        <w:jc w:val="both"/>
      </w:pPr>
      <w:r w:rsidRPr="00A93FDF">
        <w:rPr>
          <w:bCs/>
          <w:iCs/>
        </w:rPr>
        <w:t>2.</w:t>
      </w:r>
      <w:r w:rsidRPr="00CD4D72">
        <w:rPr>
          <w:bCs/>
          <w:iCs/>
        </w:rPr>
        <w:t>1</w:t>
      </w:r>
      <w:r w:rsidRPr="00CD4D72">
        <w:rPr>
          <w:bCs/>
          <w:iCs/>
        </w:rPr>
        <w:tab/>
        <w:t xml:space="preserve">Predávajúci a Kupujúci uzatvorili dňa </w:t>
      </w:r>
      <w:r w:rsidR="00CD54E0">
        <w:rPr>
          <w:bCs/>
          <w:iCs/>
        </w:rPr>
        <w:t>7.12.2020</w:t>
      </w:r>
      <w:r w:rsidRPr="00CD4D72">
        <w:rPr>
          <w:bCs/>
          <w:iCs/>
        </w:rPr>
        <w:t xml:space="preserve"> Kúpnu zmluvu (ďalej aj len „Kúpna zmluva“)</w:t>
      </w:r>
      <w:r w:rsidR="00CD4D72" w:rsidRPr="00CD4D72">
        <w:rPr>
          <w:bCs/>
          <w:iCs/>
        </w:rPr>
        <w:t xml:space="preserve"> a následne Dodatok č,1 ku Kúpnej zmluve</w:t>
      </w:r>
      <w:r w:rsidRPr="00CD4D72">
        <w:rPr>
          <w:bCs/>
          <w:iCs/>
        </w:rPr>
        <w:t>, ktor</w:t>
      </w:r>
      <w:r w:rsidR="00CD4D72">
        <w:rPr>
          <w:bCs/>
          <w:iCs/>
        </w:rPr>
        <w:t>ých</w:t>
      </w:r>
      <w:r w:rsidRPr="00CD4D72">
        <w:rPr>
          <w:bCs/>
          <w:iCs/>
        </w:rPr>
        <w:t xml:space="preserve"> predmetom bola kúpa </w:t>
      </w:r>
      <w:r w:rsidR="00CD4D72" w:rsidRPr="00CD4D72">
        <w:rPr>
          <w:bCs/>
          <w:iCs/>
        </w:rPr>
        <w:t xml:space="preserve">nasledovných nehnuteľností </w:t>
      </w:r>
      <w:r w:rsidR="00CD4D72" w:rsidRPr="00CD4D72">
        <w:t>zapísaných na liste vlastníctva č.465, katastrálne územie Hubice, obec Hubice, okres Dunajská Streda v nájomnom bytovom dome s.č. 401, postavenom na parcelách registra C p.č. 118/54, zastavaná plocha a nádvorie o výmere 227, p.č. 118/55 zastavaná plocha a nádvorie o výmere 227 m2 :</w:t>
      </w:r>
    </w:p>
    <w:p w14:paraId="5F16305A" w14:textId="77777777" w:rsidR="00CD4D72" w:rsidRPr="00CD4D72" w:rsidRDefault="00CD4D72" w:rsidP="00CD4D72">
      <w:pPr>
        <w:jc w:val="both"/>
      </w:pPr>
    </w:p>
    <w:p w14:paraId="7149E301" w14:textId="77777777" w:rsidR="00CD4D72" w:rsidRPr="00CD4D72" w:rsidRDefault="00CD4D72" w:rsidP="00CD4D72">
      <w:pPr>
        <w:ind w:left="1560" w:hanging="284"/>
        <w:jc w:val="both"/>
      </w:pPr>
      <w:r w:rsidRPr="00CD4D72">
        <w:t>Byt č. A1 na 1.NP bytového domu súpisné číslo 401, zapísaný na liste vlastníctva č.465, katastrálne územie Hubice, obec Hubice, okres Dunajská Streda, v spoluvlastníckom podiele 1/1, pričom:</w:t>
      </w:r>
    </w:p>
    <w:p w14:paraId="3A96964C" w14:textId="77777777" w:rsidR="00CD4D72" w:rsidRPr="00CD4D72" w:rsidRDefault="00CD4D72" w:rsidP="00CD4D72">
      <w:pPr>
        <w:numPr>
          <w:ilvl w:val="0"/>
          <w:numId w:val="24"/>
        </w:numPr>
        <w:ind w:left="1560" w:hanging="284"/>
        <w:jc w:val="both"/>
      </w:pPr>
      <w:r w:rsidRPr="00CD4D72">
        <w:t>Podlahová plocha bytu je vo výmere 45,28 m2</w:t>
      </w:r>
    </w:p>
    <w:p w14:paraId="3E10C20B" w14:textId="77777777" w:rsidR="00CD4D72" w:rsidRPr="00CD4D72" w:rsidRDefault="00CD4D72" w:rsidP="00CD4D72">
      <w:pPr>
        <w:numPr>
          <w:ilvl w:val="0"/>
          <w:numId w:val="24"/>
        </w:numPr>
        <w:ind w:left="1560" w:hanging="284"/>
        <w:jc w:val="both"/>
      </w:pPr>
      <w:r w:rsidRPr="00CD4D72">
        <w:t>Spoluvlastnícky podiel na spoločných častiach, spoločných zariadeniach a príslušenstva bytového domu je vo veľkosti 4528/63260</w:t>
      </w:r>
    </w:p>
    <w:p w14:paraId="23F0F112" w14:textId="77777777" w:rsidR="00CD4D72" w:rsidRPr="00CD4D72" w:rsidRDefault="00CD4D72" w:rsidP="00CD4D72">
      <w:pPr>
        <w:ind w:left="1560" w:hanging="284"/>
        <w:jc w:val="both"/>
      </w:pPr>
    </w:p>
    <w:p w14:paraId="6D5D078B" w14:textId="77777777" w:rsidR="00CD4D72" w:rsidRPr="00CD4D72" w:rsidRDefault="00CD4D72" w:rsidP="00CD4D72">
      <w:pPr>
        <w:ind w:left="1560" w:hanging="284"/>
        <w:jc w:val="both"/>
      </w:pPr>
      <w:r w:rsidRPr="00CD4D72">
        <w:t>Byt č. A2 na 1.NP bytového domu súpisné číslo 401, zapísaný na liste vlastníctva č.465, katastrálne územie Hubice, obec Hubice, okres Dunajská Streda, v spoluvlastníckom podiele 1/1, pričom:</w:t>
      </w:r>
    </w:p>
    <w:p w14:paraId="24F74EB1" w14:textId="77777777" w:rsidR="00CD4D72" w:rsidRPr="00CD4D72" w:rsidRDefault="00CD4D72" w:rsidP="00CD4D72">
      <w:pPr>
        <w:numPr>
          <w:ilvl w:val="0"/>
          <w:numId w:val="32"/>
        </w:numPr>
        <w:ind w:left="1560" w:hanging="284"/>
        <w:jc w:val="both"/>
      </w:pPr>
      <w:r w:rsidRPr="00CD4D72">
        <w:t>Podlahová plocha bytu je vo výmere 57,50 m2</w:t>
      </w:r>
    </w:p>
    <w:p w14:paraId="3E92A50E" w14:textId="77777777" w:rsidR="00CD4D72" w:rsidRPr="00CD4D72" w:rsidRDefault="00CD4D72" w:rsidP="00CD4D72">
      <w:pPr>
        <w:numPr>
          <w:ilvl w:val="0"/>
          <w:numId w:val="32"/>
        </w:numPr>
        <w:ind w:left="1560" w:hanging="284"/>
        <w:jc w:val="both"/>
      </w:pPr>
      <w:r w:rsidRPr="00CD4D72">
        <w:t>Spoluvlastnícky podiel na spoločných častiach, spoločných zariadeniach a príslušenstva bytového domu je vo veľkosti 5750/63260</w:t>
      </w:r>
    </w:p>
    <w:p w14:paraId="1AD2F23D" w14:textId="77777777" w:rsidR="00CD4D72" w:rsidRPr="00CD4D72" w:rsidRDefault="00CD4D72" w:rsidP="00CD4D72">
      <w:pPr>
        <w:ind w:left="1560" w:hanging="284"/>
        <w:jc w:val="both"/>
      </w:pPr>
    </w:p>
    <w:p w14:paraId="29A3D412" w14:textId="77777777" w:rsidR="00CD4D72" w:rsidRPr="00CD4D72" w:rsidRDefault="00CD4D72" w:rsidP="00CD4D72">
      <w:pPr>
        <w:ind w:left="1560" w:hanging="284"/>
        <w:jc w:val="both"/>
      </w:pPr>
      <w:r w:rsidRPr="00CD4D72">
        <w:t>Byt č. A3 na 1.NP bytového domu súpisné číslo 401, zapísaný na liste vlastníctva č.465, katastrálne územie Hubice, obec Hubice, okres Dunajská Streda, v spoluvlastníckom podiele 1/1, pričom:</w:t>
      </w:r>
    </w:p>
    <w:p w14:paraId="0D0B7C13" w14:textId="77777777" w:rsidR="00CD4D72" w:rsidRPr="00CD4D72" w:rsidRDefault="00CD4D72" w:rsidP="00CD4D72">
      <w:pPr>
        <w:numPr>
          <w:ilvl w:val="0"/>
          <w:numId w:val="33"/>
        </w:numPr>
        <w:ind w:left="1560" w:hanging="284"/>
        <w:jc w:val="both"/>
      </w:pPr>
      <w:r w:rsidRPr="00CD4D72">
        <w:t>Podlahová plocha bytu je vo výmere 46,19 m2</w:t>
      </w:r>
    </w:p>
    <w:p w14:paraId="0CA3ADF6" w14:textId="77777777" w:rsidR="00CD4D72" w:rsidRPr="00CD4D72" w:rsidRDefault="00CD4D72" w:rsidP="00CD4D72">
      <w:pPr>
        <w:numPr>
          <w:ilvl w:val="0"/>
          <w:numId w:val="33"/>
        </w:numPr>
        <w:ind w:left="1560" w:hanging="284"/>
        <w:jc w:val="both"/>
      </w:pPr>
      <w:r w:rsidRPr="00CD4D72">
        <w:t>Spoluvlastnícky podiel na spoločných častiach, spoločných zariadeniach a príslušenstva bytového domu je vo veľkosti 4619/63260</w:t>
      </w:r>
    </w:p>
    <w:p w14:paraId="7E556DA9" w14:textId="77777777" w:rsidR="00CD4D72" w:rsidRPr="00CD4D72" w:rsidRDefault="00CD4D72" w:rsidP="00CD4D72">
      <w:pPr>
        <w:ind w:left="1560" w:hanging="284"/>
        <w:jc w:val="both"/>
      </w:pPr>
    </w:p>
    <w:p w14:paraId="2E5CEE8C" w14:textId="77777777" w:rsidR="00CD4D72" w:rsidRPr="00CD4D72" w:rsidRDefault="00CD4D72" w:rsidP="00CD4D72">
      <w:pPr>
        <w:ind w:left="1560" w:hanging="284"/>
        <w:jc w:val="both"/>
      </w:pPr>
      <w:r w:rsidRPr="00CD4D72">
        <w:t>Byt č. A4 na 2.NP bytového domu súpisné číslo 401, zapísaný na liste vlastníctva č.465, katastrálne územie Hubice, obec Hubice, okres Dunajská Streda, v spoluvlastníckom podiele 1/1, pričom:</w:t>
      </w:r>
    </w:p>
    <w:p w14:paraId="3E3837F7" w14:textId="77777777" w:rsidR="00CD4D72" w:rsidRPr="00CD4D72" w:rsidRDefault="00CD4D72" w:rsidP="00CD4D72">
      <w:pPr>
        <w:numPr>
          <w:ilvl w:val="0"/>
          <w:numId w:val="34"/>
        </w:numPr>
        <w:ind w:left="1560" w:hanging="284"/>
        <w:jc w:val="both"/>
      </w:pPr>
      <w:r w:rsidRPr="00CD4D72">
        <w:t>Podlahová plocha bytu je vo výmere 46,80 m2</w:t>
      </w:r>
    </w:p>
    <w:p w14:paraId="0DC7E709" w14:textId="77777777" w:rsidR="00CD4D72" w:rsidRPr="00CD4D72" w:rsidRDefault="00CD4D72" w:rsidP="00CD4D72">
      <w:pPr>
        <w:numPr>
          <w:ilvl w:val="0"/>
          <w:numId w:val="34"/>
        </w:numPr>
        <w:ind w:left="1560" w:hanging="284"/>
        <w:jc w:val="both"/>
      </w:pPr>
      <w:r w:rsidRPr="00CD4D72">
        <w:t>Spoluvlastnícky podiel na spoločných častiach, spoločných zariadeniach a príslušenstva bytového domu je vo veľkosti 4528/63260</w:t>
      </w:r>
    </w:p>
    <w:p w14:paraId="48F6F1C0" w14:textId="77777777" w:rsidR="00CD4D72" w:rsidRPr="00CD4D72" w:rsidRDefault="00CD4D72" w:rsidP="00CD4D72">
      <w:pPr>
        <w:ind w:left="1560" w:hanging="284"/>
        <w:jc w:val="both"/>
      </w:pPr>
    </w:p>
    <w:p w14:paraId="44A53668" w14:textId="77777777" w:rsidR="00CD4D72" w:rsidRPr="00CD4D72" w:rsidRDefault="00CD4D72" w:rsidP="00CD4D72">
      <w:pPr>
        <w:ind w:left="1560" w:hanging="284"/>
        <w:jc w:val="both"/>
      </w:pPr>
      <w:r w:rsidRPr="00CD4D72">
        <w:t>Byt č. A5 na 2.NP bytového domu súpisné číslo 401, zapísaný na liste vlastníctva č.465, katastrálne územie Hubice, obec Hubice, okres Dunajská Streda, v spoluvlastníckom podiele 1/1, pričom:</w:t>
      </w:r>
    </w:p>
    <w:p w14:paraId="1124FD97" w14:textId="77777777" w:rsidR="00CD4D72" w:rsidRPr="00CD4D72" w:rsidRDefault="00CD4D72" w:rsidP="00CD4D72">
      <w:pPr>
        <w:numPr>
          <w:ilvl w:val="0"/>
          <w:numId w:val="35"/>
        </w:numPr>
        <w:ind w:left="1560" w:hanging="284"/>
        <w:jc w:val="both"/>
      </w:pPr>
      <w:r w:rsidRPr="00CD4D72">
        <w:t>Podlahová plocha bytu je vo výmere 59,02 m2</w:t>
      </w:r>
    </w:p>
    <w:p w14:paraId="53213A1C" w14:textId="77777777" w:rsidR="00CD4D72" w:rsidRPr="00CD4D72" w:rsidRDefault="00CD4D72" w:rsidP="00CD4D72">
      <w:pPr>
        <w:numPr>
          <w:ilvl w:val="0"/>
          <w:numId w:val="35"/>
        </w:numPr>
        <w:ind w:left="1560" w:hanging="284"/>
        <w:jc w:val="both"/>
      </w:pPr>
      <w:r w:rsidRPr="00CD4D72">
        <w:t>Spoluvlastnícky podiel na spoločných častiach, spoločných zariadeniach a príslušenstva bytového domu je vo veľkosti 5750/63260</w:t>
      </w:r>
    </w:p>
    <w:p w14:paraId="3CBF1D1D" w14:textId="77777777" w:rsidR="00CD4D72" w:rsidRPr="00CD4D72" w:rsidRDefault="00CD4D72" w:rsidP="00CD4D72">
      <w:pPr>
        <w:ind w:left="1560" w:hanging="284"/>
        <w:jc w:val="both"/>
      </w:pPr>
    </w:p>
    <w:p w14:paraId="0ACCAC51" w14:textId="77777777" w:rsidR="00CD4D72" w:rsidRPr="00CD4D72" w:rsidRDefault="00CD4D72" w:rsidP="00CD4D72">
      <w:pPr>
        <w:ind w:left="1560" w:hanging="284"/>
        <w:jc w:val="both"/>
      </w:pPr>
      <w:r w:rsidRPr="00CD4D72">
        <w:t>Byt č. A6 na 2.NP bytového domu súpisné číslo 401, zapísaný na liste vlastníctva č.465, katastrálne územie Hubice, obec Hubice, okres Dunajská Streda, v spoluvlastníckom podiele 1/1, pričom:</w:t>
      </w:r>
    </w:p>
    <w:p w14:paraId="68FB5D8A" w14:textId="77777777" w:rsidR="00CD4D72" w:rsidRPr="00CD4D72" w:rsidRDefault="00CD4D72" w:rsidP="00CD4D72">
      <w:pPr>
        <w:numPr>
          <w:ilvl w:val="0"/>
          <w:numId w:val="36"/>
        </w:numPr>
        <w:ind w:left="1560" w:hanging="284"/>
        <w:jc w:val="both"/>
      </w:pPr>
      <w:r w:rsidRPr="00CD4D72">
        <w:t>Podlahová plocha bytu je vo výmere 59,95 m2</w:t>
      </w:r>
    </w:p>
    <w:p w14:paraId="0E40673B" w14:textId="77777777" w:rsidR="00CD4D72" w:rsidRPr="00CD4D72" w:rsidRDefault="00CD4D72" w:rsidP="00CD4D72">
      <w:pPr>
        <w:numPr>
          <w:ilvl w:val="0"/>
          <w:numId w:val="36"/>
        </w:numPr>
        <w:ind w:left="1560" w:hanging="284"/>
        <w:jc w:val="both"/>
      </w:pPr>
      <w:r w:rsidRPr="00CD4D72">
        <w:t>Spoluvlastnícky podiel na spoločných častiach, spoločných zariadeniach a príslušenstva bytového domu je vo veľkosti 5843/63260</w:t>
      </w:r>
    </w:p>
    <w:p w14:paraId="57C4EBB8" w14:textId="77777777" w:rsidR="00CD4D72" w:rsidRPr="00CD4D72" w:rsidRDefault="00CD4D72" w:rsidP="00CD4D72">
      <w:pPr>
        <w:ind w:left="1560" w:hanging="284"/>
        <w:jc w:val="both"/>
      </w:pPr>
    </w:p>
    <w:p w14:paraId="3893CEE8" w14:textId="77777777" w:rsidR="00CD4D72" w:rsidRPr="00CD4D72" w:rsidRDefault="00CD4D72" w:rsidP="00CD4D72">
      <w:pPr>
        <w:ind w:left="1560" w:hanging="284"/>
        <w:jc w:val="both"/>
      </w:pPr>
      <w:r w:rsidRPr="00CD4D72">
        <w:t>Byt č. B1 na 1.NP bytového domu súpisné číslo 401, zapísaný na liste vlastníctva č.465, katastrálne územie Hubice, obec Hubice, okres Dunajská Streda, v spoluvlastníckom podiele 1/1, pričom:</w:t>
      </w:r>
    </w:p>
    <w:p w14:paraId="197564B0" w14:textId="77777777" w:rsidR="00CD4D72" w:rsidRPr="00CD4D72" w:rsidRDefault="00CD4D72" w:rsidP="00CD4D72">
      <w:pPr>
        <w:numPr>
          <w:ilvl w:val="0"/>
          <w:numId w:val="37"/>
        </w:numPr>
        <w:ind w:left="1560" w:hanging="284"/>
        <w:jc w:val="both"/>
      </w:pPr>
      <w:r w:rsidRPr="00CD4D72">
        <w:t>Podlahová plocha bytu je vo výmere 45,28 m2</w:t>
      </w:r>
    </w:p>
    <w:p w14:paraId="47A47593" w14:textId="77777777" w:rsidR="00CD4D72" w:rsidRPr="00CD4D72" w:rsidRDefault="00CD4D72" w:rsidP="00CD4D72">
      <w:pPr>
        <w:numPr>
          <w:ilvl w:val="0"/>
          <w:numId w:val="37"/>
        </w:numPr>
        <w:ind w:left="1560" w:hanging="284"/>
        <w:jc w:val="both"/>
      </w:pPr>
      <w:r w:rsidRPr="00CD4D72">
        <w:t>Spoluvlastnícky podiel na spoločných častiach, spoločných zariadeniach a príslušenstva bytového domu je vo veľkosti 4528/63260</w:t>
      </w:r>
    </w:p>
    <w:p w14:paraId="0B3F66BE" w14:textId="77777777" w:rsidR="00CD4D72" w:rsidRPr="00CD4D72" w:rsidRDefault="00CD4D72" w:rsidP="00CD4D72">
      <w:pPr>
        <w:ind w:left="1560" w:hanging="284"/>
        <w:jc w:val="both"/>
      </w:pPr>
    </w:p>
    <w:p w14:paraId="1A552E70" w14:textId="77777777" w:rsidR="00CD4D72" w:rsidRPr="00CD4D72" w:rsidRDefault="00CD4D72" w:rsidP="00CD4D72">
      <w:pPr>
        <w:ind w:left="1560" w:hanging="284"/>
        <w:jc w:val="both"/>
      </w:pPr>
      <w:r w:rsidRPr="00CD4D72">
        <w:lastRenderedPageBreak/>
        <w:t>Byt č. B2 na 1.NP bytového domu súpisné číslo 401, zapísaný na liste vlastníctva č.465, katastrálne územie Hubice, obec Hubice, okres Dunajská Streda, v spoluvlastníckom podiele 1/1, pričom:</w:t>
      </w:r>
    </w:p>
    <w:p w14:paraId="50E346FE" w14:textId="77777777" w:rsidR="00CD4D72" w:rsidRPr="00CD4D72" w:rsidRDefault="00CD4D72" w:rsidP="00CD4D72">
      <w:pPr>
        <w:numPr>
          <w:ilvl w:val="0"/>
          <w:numId w:val="38"/>
        </w:numPr>
        <w:ind w:left="1560" w:hanging="284"/>
        <w:jc w:val="both"/>
      </w:pPr>
      <w:r w:rsidRPr="00CD4D72">
        <w:t>Podlahová plocha bytu je vo výmere 57,50 m2</w:t>
      </w:r>
    </w:p>
    <w:p w14:paraId="3A2762FA" w14:textId="77777777" w:rsidR="00CD4D72" w:rsidRPr="00CD4D72" w:rsidRDefault="00CD4D72" w:rsidP="00CD4D72">
      <w:pPr>
        <w:numPr>
          <w:ilvl w:val="0"/>
          <w:numId w:val="38"/>
        </w:numPr>
        <w:ind w:left="1560" w:hanging="284"/>
        <w:jc w:val="both"/>
      </w:pPr>
      <w:r w:rsidRPr="00CD4D72">
        <w:t>Spoluvlastnícky podiel na spoločných častiach, spoločných zariadeniach a príslušenstva bytového domu je vo veľkosti 5750/63260</w:t>
      </w:r>
    </w:p>
    <w:p w14:paraId="140CEF75" w14:textId="77777777" w:rsidR="00CD4D72" w:rsidRPr="00CD4D72" w:rsidRDefault="00CD4D72" w:rsidP="00CD4D72">
      <w:pPr>
        <w:ind w:left="1560" w:hanging="284"/>
        <w:jc w:val="both"/>
      </w:pPr>
    </w:p>
    <w:p w14:paraId="4F4B1ECA" w14:textId="77777777" w:rsidR="00CD4D72" w:rsidRPr="00CD4D72" w:rsidRDefault="00CD4D72" w:rsidP="00CD4D72">
      <w:pPr>
        <w:ind w:left="1560" w:hanging="284"/>
        <w:jc w:val="both"/>
      </w:pPr>
      <w:r w:rsidRPr="00CD4D72">
        <w:t>Byt č. B3 na 1.NP bytového domu súpisné číslo 401, zapísaný na liste vlastníctva č.465, katastrálne územie Hubice, obec Hubice, okres Dunajská Streda, v spoluvlastníckom podiele 1/1, pričom:</w:t>
      </w:r>
    </w:p>
    <w:p w14:paraId="0FE90992" w14:textId="77777777" w:rsidR="00CD4D72" w:rsidRPr="00CD4D72" w:rsidRDefault="00CD4D72" w:rsidP="00CD4D72">
      <w:pPr>
        <w:numPr>
          <w:ilvl w:val="0"/>
          <w:numId w:val="39"/>
        </w:numPr>
        <w:ind w:left="1560" w:hanging="284"/>
        <w:jc w:val="both"/>
      </w:pPr>
      <w:r w:rsidRPr="00CD4D72">
        <w:t>Podlahová plocha bytu je vo výmere 58,43 m2</w:t>
      </w:r>
    </w:p>
    <w:p w14:paraId="7A20E5E0" w14:textId="77777777" w:rsidR="00CD4D72" w:rsidRPr="00CD4D72" w:rsidRDefault="00CD4D72" w:rsidP="00CD4D72">
      <w:pPr>
        <w:numPr>
          <w:ilvl w:val="0"/>
          <w:numId w:val="39"/>
        </w:numPr>
        <w:ind w:left="1560" w:hanging="284"/>
        <w:jc w:val="both"/>
      </w:pPr>
      <w:r w:rsidRPr="00CD4D72">
        <w:t>Spoluvlastnícky podiel na spoločných častiach, spoločných zariadeniach a príslušenstva bytového domu je vo veľkosti 5843/63260</w:t>
      </w:r>
    </w:p>
    <w:p w14:paraId="5B1FB949" w14:textId="77777777" w:rsidR="00CD4D72" w:rsidRPr="00CD4D72" w:rsidRDefault="00CD4D72" w:rsidP="00CD4D72">
      <w:pPr>
        <w:ind w:left="1560" w:hanging="284"/>
        <w:jc w:val="both"/>
      </w:pPr>
    </w:p>
    <w:p w14:paraId="6B14098C" w14:textId="77777777" w:rsidR="00CD4D72" w:rsidRPr="00CD4D72" w:rsidRDefault="00CD4D72" w:rsidP="00CD4D72">
      <w:pPr>
        <w:ind w:left="1560" w:hanging="284"/>
        <w:jc w:val="both"/>
      </w:pPr>
      <w:r w:rsidRPr="00CD4D72">
        <w:t>Byt č. B4 na 2.NP bytového domu súpisné číslo 401, zapísaný na liste vlastníctva č.465, katastrálne územie Hubice, obec Hubice, okres Dunajská Streda, v spoluvlastníckom podiele 1/1, pričom:</w:t>
      </w:r>
    </w:p>
    <w:p w14:paraId="7ABF2C81" w14:textId="77777777" w:rsidR="00CD4D72" w:rsidRPr="00CD4D72" w:rsidRDefault="00CD4D72" w:rsidP="00CD4D72">
      <w:pPr>
        <w:numPr>
          <w:ilvl w:val="0"/>
          <w:numId w:val="40"/>
        </w:numPr>
        <w:ind w:left="1560" w:hanging="284"/>
        <w:jc w:val="both"/>
      </w:pPr>
      <w:r w:rsidRPr="00CD4D72">
        <w:t>Podlahová plocha bytu je vo výmere 46,80 m2</w:t>
      </w:r>
    </w:p>
    <w:p w14:paraId="131B3964" w14:textId="77777777" w:rsidR="00CD4D72" w:rsidRPr="00CD4D72" w:rsidRDefault="00CD4D72" w:rsidP="00CD4D72">
      <w:pPr>
        <w:numPr>
          <w:ilvl w:val="0"/>
          <w:numId w:val="40"/>
        </w:numPr>
        <w:ind w:left="1560" w:hanging="284"/>
        <w:jc w:val="both"/>
      </w:pPr>
      <w:r w:rsidRPr="00CD4D72">
        <w:t>Spoluvlastnícky podiel na spoločných častiach, spoločných zariadeniach a príslušenstva bytového domu je vo veľkosti 4528/63260</w:t>
      </w:r>
    </w:p>
    <w:p w14:paraId="167573CB" w14:textId="77777777" w:rsidR="00CD4D72" w:rsidRPr="00CD4D72" w:rsidRDefault="00CD4D72" w:rsidP="00CD4D72">
      <w:pPr>
        <w:ind w:left="1560" w:hanging="284"/>
        <w:jc w:val="both"/>
      </w:pPr>
    </w:p>
    <w:p w14:paraId="32E7EAA5" w14:textId="77777777" w:rsidR="00CD4D72" w:rsidRPr="00CD4D72" w:rsidRDefault="00CD4D72" w:rsidP="00CD4D72">
      <w:pPr>
        <w:ind w:left="1560" w:hanging="284"/>
        <w:jc w:val="both"/>
      </w:pPr>
      <w:r w:rsidRPr="00CD4D72">
        <w:t>Byt č. B5 na 2.NP bytového domu súpisné číslo 401, zapísaný na liste vlastníctva č.465, katastrálne územie Hubice, obec Hubice, okres Dunajská Streda, v spoluvlastníckom podiele 1/1, pričom:</w:t>
      </w:r>
    </w:p>
    <w:p w14:paraId="062182C1" w14:textId="77777777" w:rsidR="00CD4D72" w:rsidRPr="00CD4D72" w:rsidRDefault="00CD4D72" w:rsidP="00CD4D72">
      <w:pPr>
        <w:numPr>
          <w:ilvl w:val="0"/>
          <w:numId w:val="41"/>
        </w:numPr>
        <w:ind w:left="1560" w:hanging="284"/>
        <w:jc w:val="both"/>
      </w:pPr>
      <w:r w:rsidRPr="00CD4D72">
        <w:t>Podlahová plocha bytu je vo výmere 59,02 m2</w:t>
      </w:r>
    </w:p>
    <w:p w14:paraId="4EA1CC2D" w14:textId="77777777" w:rsidR="00CD4D72" w:rsidRPr="00CD4D72" w:rsidRDefault="00CD4D72" w:rsidP="00CD4D72">
      <w:pPr>
        <w:numPr>
          <w:ilvl w:val="0"/>
          <w:numId w:val="41"/>
        </w:numPr>
        <w:ind w:left="1560" w:hanging="284"/>
        <w:jc w:val="both"/>
      </w:pPr>
      <w:r w:rsidRPr="00CD4D72">
        <w:t>Spoluvlastnícky podiel na spoločných častiach, spoločných zariadeniach a príslušenstva bytového domu je vo veľkosti 5750/63260</w:t>
      </w:r>
    </w:p>
    <w:p w14:paraId="3022BEAE" w14:textId="77777777" w:rsidR="00CD4D72" w:rsidRPr="00CD4D72" w:rsidRDefault="00CD4D72" w:rsidP="00CD4D72">
      <w:pPr>
        <w:ind w:left="1560" w:hanging="284"/>
        <w:jc w:val="both"/>
      </w:pPr>
    </w:p>
    <w:p w14:paraId="3FF9D501" w14:textId="77777777" w:rsidR="00CD4D72" w:rsidRPr="00CD4D72" w:rsidRDefault="00CD4D72" w:rsidP="00CD4D72">
      <w:pPr>
        <w:ind w:left="1560" w:hanging="284"/>
        <w:jc w:val="both"/>
      </w:pPr>
      <w:r w:rsidRPr="00CD4D72">
        <w:t>Byt č. B6 na 2.NP bytového domu súpisné číslo 401, zapísaný na liste vlastníctva č.465, katastrálne územie Hubice, obec Hubice, okres Dunajská Streda, v spoluvlastníckom podiele 1/1, pričom:</w:t>
      </w:r>
    </w:p>
    <w:p w14:paraId="6E6D5F40" w14:textId="77777777" w:rsidR="00CD4D72" w:rsidRPr="00CD4D72" w:rsidRDefault="00CD4D72" w:rsidP="00CD4D72">
      <w:pPr>
        <w:numPr>
          <w:ilvl w:val="0"/>
          <w:numId w:val="42"/>
        </w:numPr>
        <w:ind w:left="1560" w:hanging="284"/>
        <w:jc w:val="both"/>
      </w:pPr>
      <w:r w:rsidRPr="00CD4D72">
        <w:t>Podlahová plocha bytu je vo výmere 59,95 m2</w:t>
      </w:r>
    </w:p>
    <w:p w14:paraId="74EC1CEC" w14:textId="77777777" w:rsidR="00CD4D72" w:rsidRPr="00CD4D72" w:rsidRDefault="00CD4D72" w:rsidP="00CD4D72">
      <w:pPr>
        <w:numPr>
          <w:ilvl w:val="0"/>
          <w:numId w:val="42"/>
        </w:numPr>
        <w:ind w:left="1560" w:hanging="284"/>
        <w:jc w:val="both"/>
      </w:pPr>
      <w:r w:rsidRPr="00CD4D72">
        <w:t>Spoluvlastnícky podiel na spoločných častiach, spoločných zariadeniach a príslušenstva bytového domu je vo veľkosti 5843/63260</w:t>
      </w:r>
    </w:p>
    <w:p w14:paraId="211E818C" w14:textId="77777777" w:rsidR="00CD4D72" w:rsidRPr="00CD4D72" w:rsidRDefault="00CD4D72" w:rsidP="00CD4D72">
      <w:pPr>
        <w:ind w:left="1560" w:hanging="284"/>
        <w:jc w:val="both"/>
      </w:pPr>
      <w:r w:rsidRPr="00CD4D72">
        <w:t>(ďalej spolu aj ako len „bytové domy“)</w:t>
      </w:r>
    </w:p>
    <w:p w14:paraId="2A5C9C6C" w14:textId="77777777" w:rsidR="00CD4D72" w:rsidRPr="00CD4D72" w:rsidRDefault="00CD4D72" w:rsidP="00CD4D72">
      <w:pPr>
        <w:jc w:val="both"/>
      </w:pPr>
    </w:p>
    <w:p w14:paraId="3DE9966E" w14:textId="77777777" w:rsidR="00CD4D72" w:rsidRPr="00CD4D72" w:rsidRDefault="00CD4D72" w:rsidP="00CD4D72">
      <w:pPr>
        <w:ind w:left="1701" w:hanging="425"/>
        <w:jc w:val="both"/>
      </w:pPr>
      <w:r w:rsidRPr="00CD4D72">
        <w:t>Predávajúci je vlastníkom technickej vybavenosti k bytovému domu s.č.401:</w:t>
      </w:r>
    </w:p>
    <w:p w14:paraId="453CC078" w14:textId="77777777" w:rsidR="00CD4D72" w:rsidRPr="00CD4D72" w:rsidRDefault="00CD4D72" w:rsidP="00CD4D72">
      <w:pPr>
        <w:ind w:left="1701" w:hanging="425"/>
        <w:jc w:val="both"/>
      </w:pPr>
      <w:r w:rsidRPr="00CD4D72">
        <w:t>Technická vybavenosť a to:</w:t>
      </w:r>
    </w:p>
    <w:p w14:paraId="46B09283" w14:textId="77777777" w:rsidR="00CD4D72" w:rsidRPr="00CD4D72" w:rsidRDefault="00CD4D72" w:rsidP="00CD4D72">
      <w:pPr>
        <w:numPr>
          <w:ilvl w:val="0"/>
          <w:numId w:val="44"/>
        </w:numPr>
        <w:ind w:left="1701" w:hanging="425"/>
        <w:jc w:val="both"/>
      </w:pPr>
      <w:r w:rsidRPr="00CD4D72">
        <w:t>Kanalizačná prípojka</w:t>
      </w:r>
      <w:r w:rsidRPr="00CD4D72">
        <w:tab/>
      </w:r>
      <w:r w:rsidRPr="00CD4D72">
        <w:tab/>
      </w:r>
      <w:r w:rsidRPr="00CD4D72">
        <w:tab/>
      </w:r>
      <w:r w:rsidRPr="00CD4D72">
        <w:tab/>
      </w:r>
    </w:p>
    <w:p w14:paraId="7EF17A09" w14:textId="77777777" w:rsidR="00CD4D72" w:rsidRPr="00CD4D72" w:rsidRDefault="00CD4D72" w:rsidP="00CD4D72">
      <w:pPr>
        <w:numPr>
          <w:ilvl w:val="0"/>
          <w:numId w:val="44"/>
        </w:numPr>
        <w:ind w:left="1701" w:hanging="425"/>
        <w:jc w:val="both"/>
      </w:pPr>
      <w:r w:rsidRPr="00CD4D72">
        <w:t>Vodovodná prípojka</w:t>
      </w:r>
    </w:p>
    <w:p w14:paraId="10E3B24B" w14:textId="77777777" w:rsidR="00CD4D72" w:rsidRPr="00CD4D72" w:rsidRDefault="00CD4D72" w:rsidP="00CD4D72">
      <w:pPr>
        <w:numPr>
          <w:ilvl w:val="0"/>
          <w:numId w:val="44"/>
        </w:numPr>
        <w:ind w:left="1701" w:hanging="425"/>
        <w:jc w:val="both"/>
      </w:pPr>
      <w:r w:rsidRPr="00CD4D72">
        <w:t>Káblová elektrická prípojka</w:t>
      </w:r>
    </w:p>
    <w:p w14:paraId="0A3BA704" w14:textId="77777777" w:rsidR="00CD4D72" w:rsidRPr="00CD4D72" w:rsidRDefault="00CD4D72" w:rsidP="00CD4D72">
      <w:pPr>
        <w:numPr>
          <w:ilvl w:val="0"/>
          <w:numId w:val="44"/>
        </w:numPr>
        <w:ind w:left="1701" w:hanging="425"/>
        <w:jc w:val="both"/>
      </w:pPr>
      <w:r w:rsidRPr="00CD4D72">
        <w:t>Odstavná plocha a chodníky</w:t>
      </w:r>
    </w:p>
    <w:p w14:paraId="2D82E7AC" w14:textId="77777777" w:rsidR="00CD4D72" w:rsidRPr="00CD4D72" w:rsidRDefault="00CD4D72" w:rsidP="00CD4D72">
      <w:pPr>
        <w:ind w:left="1701" w:hanging="425"/>
        <w:jc w:val="both"/>
      </w:pPr>
      <w:r w:rsidRPr="00CD4D72">
        <w:t>(ďalej spoločne aj ako „bytové domy“ a „technická vybavenosť“)“</w:t>
      </w:r>
    </w:p>
    <w:p w14:paraId="11FE7333" w14:textId="77777777" w:rsidR="004D5670" w:rsidRPr="00A93FDF" w:rsidRDefault="004D5670" w:rsidP="00CD4D72">
      <w:pPr>
        <w:ind w:left="567" w:hanging="567"/>
        <w:jc w:val="both"/>
        <w:rPr>
          <w:iCs/>
        </w:rPr>
      </w:pPr>
      <w:r w:rsidRPr="00A93FDF">
        <w:rPr>
          <w:b/>
          <w:bCs/>
          <w:iCs/>
        </w:rPr>
        <w:t xml:space="preserve"> </w:t>
      </w:r>
    </w:p>
    <w:p w14:paraId="69962A77" w14:textId="77777777" w:rsidR="004D5670" w:rsidRPr="00A93FDF" w:rsidRDefault="004D5670" w:rsidP="00CE5493">
      <w:pPr>
        <w:pStyle w:val="Odsekzoznamu"/>
        <w:numPr>
          <w:ilvl w:val="1"/>
          <w:numId w:val="49"/>
        </w:numPr>
        <w:spacing w:line="276" w:lineRule="auto"/>
        <w:ind w:left="567" w:hanging="567"/>
        <w:jc w:val="both"/>
        <w:rPr>
          <w:iCs/>
        </w:rPr>
      </w:pPr>
      <w:r w:rsidRPr="00A93FDF">
        <w:rPr>
          <w:bCs/>
          <w:iCs/>
        </w:rPr>
        <w:t>Zmluvné strany týmto Dodatkom</w:t>
      </w:r>
      <w:r w:rsidR="00CD4D72">
        <w:rPr>
          <w:bCs/>
          <w:iCs/>
        </w:rPr>
        <w:t xml:space="preserve"> 2</w:t>
      </w:r>
      <w:r w:rsidRPr="00A93FDF">
        <w:rPr>
          <w:bCs/>
          <w:iCs/>
        </w:rPr>
        <w:t xml:space="preserve"> menia a dopĺňajú ustanovenia Kúpnej zmluvy o</w:t>
      </w:r>
      <w:r w:rsidR="00CE5493" w:rsidRPr="00A93FDF">
        <w:rPr>
          <w:bCs/>
          <w:iCs/>
        </w:rPr>
        <w:t> </w:t>
      </w:r>
      <w:r w:rsidRPr="00A93FDF">
        <w:rPr>
          <w:bCs/>
          <w:iCs/>
        </w:rPr>
        <w:t>upresnenie</w:t>
      </w:r>
      <w:r w:rsidR="00CE5493" w:rsidRPr="00A93FDF">
        <w:rPr>
          <w:bCs/>
          <w:iCs/>
        </w:rPr>
        <w:t>/úpravu predmetu kúpy.</w:t>
      </w:r>
    </w:p>
    <w:p w14:paraId="40E80740" w14:textId="77777777" w:rsidR="00220EC4" w:rsidRPr="00A93FDF" w:rsidRDefault="00220EC4" w:rsidP="00CE5493">
      <w:pPr>
        <w:spacing w:line="276" w:lineRule="auto"/>
        <w:jc w:val="center"/>
        <w:rPr>
          <w:b/>
        </w:rPr>
      </w:pPr>
    </w:p>
    <w:p w14:paraId="206AEAEF" w14:textId="77777777" w:rsidR="00CE5493" w:rsidRPr="00A93FDF" w:rsidRDefault="00CE5493" w:rsidP="00CE5493">
      <w:pPr>
        <w:spacing w:line="276" w:lineRule="auto"/>
        <w:ind w:left="720"/>
        <w:jc w:val="both"/>
        <w:rPr>
          <w:iCs/>
        </w:rPr>
      </w:pPr>
    </w:p>
    <w:p w14:paraId="40C38DA5" w14:textId="77777777" w:rsidR="00CE5493" w:rsidRPr="00A93FDF" w:rsidRDefault="00CE5493" w:rsidP="00CE5493">
      <w:pPr>
        <w:pStyle w:val="Nzov"/>
        <w:spacing w:line="276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93FDF">
        <w:rPr>
          <w:rFonts w:ascii="Times New Roman" w:hAnsi="Times New Roman"/>
          <w:sz w:val="24"/>
          <w:szCs w:val="24"/>
        </w:rPr>
        <w:t>Čl. III</w:t>
      </w:r>
    </w:p>
    <w:p w14:paraId="291DBCF9" w14:textId="77777777" w:rsidR="00CE5493" w:rsidRPr="00A93FDF" w:rsidRDefault="00CE5493" w:rsidP="00CE5493">
      <w:pPr>
        <w:spacing w:line="276" w:lineRule="auto"/>
        <w:jc w:val="center"/>
        <w:rPr>
          <w:b/>
          <w:bCs/>
          <w:iCs/>
        </w:rPr>
      </w:pPr>
      <w:r w:rsidRPr="00A93FDF">
        <w:rPr>
          <w:b/>
          <w:bCs/>
          <w:iCs/>
        </w:rPr>
        <w:lastRenderedPageBreak/>
        <w:t>Predmet  dodatku</w:t>
      </w:r>
    </w:p>
    <w:p w14:paraId="74E7619D" w14:textId="77777777" w:rsidR="00CE5493" w:rsidRPr="00A93FDF" w:rsidRDefault="00CE5493" w:rsidP="00CE5493">
      <w:pPr>
        <w:keepNext/>
        <w:spacing w:line="276" w:lineRule="auto"/>
        <w:jc w:val="both"/>
        <w:outlineLvl w:val="1"/>
        <w:rPr>
          <w:iCs/>
        </w:rPr>
      </w:pPr>
    </w:p>
    <w:p w14:paraId="6B98B6F9" w14:textId="77777777" w:rsidR="00CE5493" w:rsidRPr="00A93FDF" w:rsidRDefault="00CE5493" w:rsidP="00CE5493">
      <w:pPr>
        <w:spacing w:line="276" w:lineRule="auto"/>
        <w:ind w:left="709" w:hanging="709"/>
        <w:contextualSpacing/>
        <w:jc w:val="both"/>
        <w:rPr>
          <w:bCs/>
          <w:iCs/>
        </w:rPr>
      </w:pPr>
      <w:r w:rsidRPr="00A93FDF">
        <w:t>3.1</w:t>
      </w:r>
      <w:r w:rsidRPr="00A93FDF">
        <w:tab/>
        <w:t>Zmluvné strany menia a dopĺňajú bo</w:t>
      </w:r>
      <w:r w:rsidR="00A93FDF" w:rsidRPr="00A93FDF">
        <w:t>d</w:t>
      </w:r>
      <w:r w:rsidRPr="00A93FDF">
        <w:t xml:space="preserve"> 2.2 v čl.II Kúpnej zmluvy, ktorý znie v novom znení nasledovne: </w:t>
      </w:r>
    </w:p>
    <w:p w14:paraId="5CB060DF" w14:textId="77777777" w:rsidR="00FA2064" w:rsidRPr="00A93FDF" w:rsidRDefault="00FA2064" w:rsidP="00CE5493">
      <w:pPr>
        <w:spacing w:line="276" w:lineRule="auto"/>
        <w:jc w:val="both"/>
      </w:pPr>
    </w:p>
    <w:p w14:paraId="758132EF" w14:textId="77777777" w:rsidR="00B45342" w:rsidRPr="00A93FDF" w:rsidRDefault="00CE5493" w:rsidP="00CE5493">
      <w:pPr>
        <w:spacing w:line="276" w:lineRule="auto"/>
        <w:ind w:left="1276" w:hanging="567"/>
        <w:jc w:val="both"/>
        <w:rPr>
          <w:i/>
        </w:rPr>
      </w:pPr>
      <w:r w:rsidRPr="00A93FDF">
        <w:rPr>
          <w:i/>
        </w:rPr>
        <w:t>„</w:t>
      </w:r>
      <w:r w:rsidR="00FA2064" w:rsidRPr="00A93FDF">
        <w:rPr>
          <w:i/>
        </w:rPr>
        <w:t>2.2</w:t>
      </w:r>
      <w:r w:rsidRPr="00A93FDF">
        <w:rPr>
          <w:i/>
        </w:rPr>
        <w:tab/>
      </w:r>
      <w:r w:rsidR="00FA2064" w:rsidRPr="00A93FDF">
        <w:rPr>
          <w:i/>
        </w:rPr>
        <w:t>Predávajúci je vlastníkom nasledovných nehnuteľností</w:t>
      </w:r>
      <w:r w:rsidR="000A1330" w:rsidRPr="00A93FDF">
        <w:rPr>
          <w:i/>
        </w:rPr>
        <w:t xml:space="preserve"> zapísaných na liste vlastníctva č.465, katastrálne územie Hubice, obec Hubice, okres Dunajská Streda v nájomnom bytovom dome s.č. </w:t>
      </w:r>
      <w:r w:rsidR="00112F52" w:rsidRPr="00A93FDF">
        <w:rPr>
          <w:i/>
        </w:rPr>
        <w:t>401</w:t>
      </w:r>
      <w:r w:rsidR="000A1330" w:rsidRPr="00A93FDF">
        <w:rPr>
          <w:i/>
        </w:rPr>
        <w:t xml:space="preserve">, postavenom na parcelách registra C p.č. 118/54, zastavaná plocha a nádvorie o výmere 227, p.č. 118/55 zastavaná plocha a nádvorie o výmere 227 m2 </w:t>
      </w:r>
      <w:r w:rsidR="00FA2064" w:rsidRPr="00A93FDF">
        <w:rPr>
          <w:i/>
        </w:rPr>
        <w:t>:</w:t>
      </w:r>
    </w:p>
    <w:p w14:paraId="788BF88D" w14:textId="77777777" w:rsidR="00FA2064" w:rsidRPr="00A93FDF" w:rsidRDefault="00FA2064" w:rsidP="00FA2064">
      <w:pPr>
        <w:jc w:val="both"/>
        <w:rPr>
          <w:i/>
        </w:rPr>
      </w:pPr>
    </w:p>
    <w:p w14:paraId="2CCB31A2" w14:textId="77777777" w:rsidR="00CE5493" w:rsidRPr="00A93FDF" w:rsidRDefault="00CE5493" w:rsidP="00CE5493">
      <w:pPr>
        <w:ind w:left="1560" w:hanging="284"/>
        <w:jc w:val="both"/>
        <w:rPr>
          <w:i/>
        </w:rPr>
      </w:pPr>
      <w:r w:rsidRPr="00A93FDF">
        <w:rPr>
          <w:i/>
        </w:rPr>
        <w:t>Byt č. A1 na 1.NP bytového domu súpisné číslo 40</w:t>
      </w:r>
      <w:r w:rsidR="00112F52" w:rsidRPr="00A93FDF">
        <w:rPr>
          <w:i/>
        </w:rPr>
        <w:t>1</w:t>
      </w:r>
      <w:r w:rsidRPr="00A93FDF">
        <w:rPr>
          <w:i/>
        </w:rPr>
        <w:t xml:space="preserve">, </w:t>
      </w:r>
      <w:r w:rsidR="00CD4D72">
        <w:rPr>
          <w:i/>
        </w:rPr>
        <w:t xml:space="preserve">vchod A, </w:t>
      </w:r>
      <w:r w:rsidRPr="00A93FDF">
        <w:rPr>
          <w:i/>
        </w:rPr>
        <w:t>zapísaný na liste vlastníctva č.465, katastrálne územie Hubice, obec Hubice, okres Dunajská Streda, v spoluvlastníckom podiele 1/1, pričom:</w:t>
      </w:r>
    </w:p>
    <w:p w14:paraId="0A3BE9CC" w14:textId="77777777" w:rsidR="00CE5493" w:rsidRPr="00A93FDF" w:rsidRDefault="00CE5493" w:rsidP="00CE5493">
      <w:pPr>
        <w:numPr>
          <w:ilvl w:val="0"/>
          <w:numId w:val="24"/>
        </w:numPr>
        <w:ind w:left="1560" w:hanging="284"/>
        <w:jc w:val="both"/>
        <w:rPr>
          <w:i/>
        </w:rPr>
      </w:pPr>
      <w:r w:rsidRPr="00A93FDF">
        <w:rPr>
          <w:i/>
        </w:rPr>
        <w:t>Podlahová plocha bytu je vo výmere 45,28 m2</w:t>
      </w:r>
    </w:p>
    <w:p w14:paraId="3784F7B3" w14:textId="77777777" w:rsidR="00CE5493" w:rsidRPr="00A93FDF" w:rsidRDefault="00CE5493" w:rsidP="00CE5493">
      <w:pPr>
        <w:numPr>
          <w:ilvl w:val="0"/>
          <w:numId w:val="24"/>
        </w:numPr>
        <w:ind w:left="1560" w:hanging="284"/>
        <w:jc w:val="both"/>
        <w:rPr>
          <w:i/>
        </w:rPr>
      </w:pPr>
      <w:r w:rsidRPr="00A93FDF">
        <w:rPr>
          <w:i/>
        </w:rPr>
        <w:t>Spoluvlastnícky podiel na spoločných častiach, spoločných zariadeniach a príslušenstva bytového domu je vo veľkosti 4528/63260</w:t>
      </w:r>
    </w:p>
    <w:p w14:paraId="031F5789" w14:textId="77777777" w:rsidR="00CE5493" w:rsidRPr="00A93FDF" w:rsidRDefault="00CE5493" w:rsidP="00CE5493">
      <w:pPr>
        <w:ind w:left="1560" w:hanging="284"/>
        <w:jc w:val="both"/>
        <w:rPr>
          <w:i/>
        </w:rPr>
      </w:pPr>
    </w:p>
    <w:p w14:paraId="646DDD83" w14:textId="77777777" w:rsidR="00CE5493" w:rsidRPr="00A93FDF" w:rsidRDefault="00CE5493" w:rsidP="00CE5493">
      <w:pPr>
        <w:ind w:left="1560" w:hanging="284"/>
        <w:jc w:val="both"/>
        <w:rPr>
          <w:i/>
        </w:rPr>
      </w:pPr>
      <w:r w:rsidRPr="00A93FDF">
        <w:rPr>
          <w:i/>
        </w:rPr>
        <w:t>Byt č. A2 na 1.NP bytového domu súpisné číslo 40</w:t>
      </w:r>
      <w:r w:rsidR="00112F52" w:rsidRPr="00A93FDF">
        <w:rPr>
          <w:i/>
        </w:rPr>
        <w:t>1</w:t>
      </w:r>
      <w:r w:rsidRPr="00A93FDF">
        <w:rPr>
          <w:i/>
        </w:rPr>
        <w:t xml:space="preserve">, </w:t>
      </w:r>
      <w:r w:rsidR="00CD4D72">
        <w:rPr>
          <w:i/>
        </w:rPr>
        <w:t xml:space="preserve">vchod A, </w:t>
      </w:r>
      <w:r w:rsidRPr="00A93FDF">
        <w:rPr>
          <w:i/>
        </w:rPr>
        <w:t>zapísaný na liste vlastníctva č.465, katastrálne územie Hubice, obec Hubice, okres Dunajská Streda, v spoluvlastníckom podiele 1/1, pričom:</w:t>
      </w:r>
    </w:p>
    <w:p w14:paraId="65D7D404" w14:textId="77777777" w:rsidR="00CE5493" w:rsidRPr="00A93FDF" w:rsidRDefault="00CE5493" w:rsidP="00CE5493">
      <w:pPr>
        <w:numPr>
          <w:ilvl w:val="0"/>
          <w:numId w:val="32"/>
        </w:numPr>
        <w:ind w:left="1560" w:hanging="284"/>
        <w:jc w:val="both"/>
        <w:rPr>
          <w:i/>
        </w:rPr>
      </w:pPr>
      <w:r w:rsidRPr="00A93FDF">
        <w:rPr>
          <w:i/>
        </w:rPr>
        <w:t>Podlahová plocha bytu je vo výmere 57,50 m2</w:t>
      </w:r>
    </w:p>
    <w:p w14:paraId="23ED7DBD" w14:textId="77777777" w:rsidR="00CE5493" w:rsidRPr="00A93FDF" w:rsidRDefault="00CE5493" w:rsidP="00CE5493">
      <w:pPr>
        <w:numPr>
          <w:ilvl w:val="0"/>
          <w:numId w:val="32"/>
        </w:numPr>
        <w:ind w:left="1560" w:hanging="284"/>
        <w:jc w:val="both"/>
        <w:rPr>
          <w:i/>
        </w:rPr>
      </w:pPr>
      <w:r w:rsidRPr="00A93FDF">
        <w:rPr>
          <w:i/>
        </w:rPr>
        <w:t>Spoluvlastnícky podiel na spoločných častiach, spoločných zariadeniach a príslušenstva bytového domu je vo veľkosti 5750/63260</w:t>
      </w:r>
    </w:p>
    <w:p w14:paraId="68FD7ECB" w14:textId="77777777" w:rsidR="00CE5493" w:rsidRPr="00A93FDF" w:rsidRDefault="00CE5493" w:rsidP="00CE5493">
      <w:pPr>
        <w:ind w:left="1560" w:hanging="284"/>
        <w:jc w:val="both"/>
        <w:rPr>
          <w:i/>
        </w:rPr>
      </w:pPr>
    </w:p>
    <w:p w14:paraId="5FF6285B" w14:textId="77777777" w:rsidR="00CE5493" w:rsidRPr="00A93FDF" w:rsidRDefault="00CE5493" w:rsidP="00CE5493">
      <w:pPr>
        <w:ind w:left="1560" w:hanging="284"/>
        <w:jc w:val="both"/>
        <w:rPr>
          <w:i/>
        </w:rPr>
      </w:pPr>
      <w:r w:rsidRPr="00A93FDF">
        <w:rPr>
          <w:i/>
        </w:rPr>
        <w:t>Byt č. A3 na 1.NP bytového domu súpisné číslo 40</w:t>
      </w:r>
      <w:r w:rsidR="00112F52" w:rsidRPr="00A93FDF">
        <w:rPr>
          <w:i/>
        </w:rPr>
        <w:t>1</w:t>
      </w:r>
      <w:r w:rsidRPr="00A93FDF">
        <w:rPr>
          <w:i/>
        </w:rPr>
        <w:t>,</w:t>
      </w:r>
      <w:r w:rsidR="00CD4D72" w:rsidRPr="00CD4D72">
        <w:rPr>
          <w:i/>
        </w:rPr>
        <w:t xml:space="preserve"> </w:t>
      </w:r>
      <w:r w:rsidR="00CD4D72">
        <w:rPr>
          <w:i/>
        </w:rPr>
        <w:t xml:space="preserve">vchod A, </w:t>
      </w:r>
      <w:r w:rsidRPr="00A93FDF">
        <w:rPr>
          <w:i/>
        </w:rPr>
        <w:t xml:space="preserve"> zapísaný na liste vlastníctva č.465, katastrálne územie Hubice, obec Hubice, okres Dunajská Streda, v spoluvlastníckom podiele 1/1, pričom:</w:t>
      </w:r>
    </w:p>
    <w:p w14:paraId="01771982" w14:textId="77777777" w:rsidR="00CE5493" w:rsidRPr="00A93FDF" w:rsidRDefault="00CE5493" w:rsidP="00CE5493">
      <w:pPr>
        <w:numPr>
          <w:ilvl w:val="0"/>
          <w:numId w:val="33"/>
        </w:numPr>
        <w:ind w:left="1560" w:hanging="284"/>
        <w:jc w:val="both"/>
        <w:rPr>
          <w:i/>
        </w:rPr>
      </w:pPr>
      <w:r w:rsidRPr="00A93FDF">
        <w:rPr>
          <w:i/>
        </w:rPr>
        <w:t>Podlahová plocha bytu je vo výmere 46,19 m2</w:t>
      </w:r>
    </w:p>
    <w:p w14:paraId="511A39A9" w14:textId="77777777" w:rsidR="00CE5493" w:rsidRPr="00A93FDF" w:rsidRDefault="00CE5493" w:rsidP="00CE5493">
      <w:pPr>
        <w:numPr>
          <w:ilvl w:val="0"/>
          <w:numId w:val="33"/>
        </w:numPr>
        <w:ind w:left="1560" w:hanging="284"/>
        <w:jc w:val="both"/>
        <w:rPr>
          <w:i/>
        </w:rPr>
      </w:pPr>
      <w:r w:rsidRPr="00A93FDF">
        <w:rPr>
          <w:i/>
        </w:rPr>
        <w:t>Spoluvlastnícky podiel na spoločných častiach, spoločných zariadeniach a príslušenstva bytového domu je vo veľkosti 4619/63260</w:t>
      </w:r>
    </w:p>
    <w:p w14:paraId="7622F364" w14:textId="77777777" w:rsidR="00CE5493" w:rsidRPr="00A93FDF" w:rsidRDefault="00CE5493" w:rsidP="00CE5493">
      <w:pPr>
        <w:ind w:left="1560" w:hanging="284"/>
        <w:jc w:val="both"/>
        <w:rPr>
          <w:i/>
        </w:rPr>
      </w:pPr>
    </w:p>
    <w:p w14:paraId="35E03751" w14:textId="77777777" w:rsidR="00CE5493" w:rsidRPr="00A93FDF" w:rsidRDefault="00CE5493" w:rsidP="00CE5493">
      <w:pPr>
        <w:ind w:left="1560" w:hanging="284"/>
        <w:jc w:val="both"/>
        <w:rPr>
          <w:i/>
        </w:rPr>
      </w:pPr>
      <w:r w:rsidRPr="00A93FDF">
        <w:rPr>
          <w:i/>
        </w:rPr>
        <w:t>Byt č. A4 na 2.NP bytového domu súpisné číslo 40</w:t>
      </w:r>
      <w:r w:rsidR="00112F52" w:rsidRPr="00A93FDF">
        <w:rPr>
          <w:i/>
        </w:rPr>
        <w:t>1</w:t>
      </w:r>
      <w:r w:rsidRPr="00A93FDF">
        <w:rPr>
          <w:i/>
        </w:rPr>
        <w:t xml:space="preserve">, </w:t>
      </w:r>
      <w:r w:rsidR="00CD4D72">
        <w:rPr>
          <w:i/>
        </w:rPr>
        <w:t xml:space="preserve">vchod A, </w:t>
      </w:r>
      <w:r w:rsidRPr="00A93FDF">
        <w:rPr>
          <w:i/>
        </w:rPr>
        <w:t>zapísaný na liste vlastníctva č.465, katastrálne územie Hubice, obec Hubice, okres Dunajská Streda, v spoluvlastníckom podiele 1/1, pričom:</w:t>
      </w:r>
    </w:p>
    <w:p w14:paraId="75B6FF28" w14:textId="77777777" w:rsidR="00CE5493" w:rsidRPr="00A93FDF" w:rsidRDefault="00CE5493" w:rsidP="00CE5493">
      <w:pPr>
        <w:numPr>
          <w:ilvl w:val="0"/>
          <w:numId w:val="34"/>
        </w:numPr>
        <w:ind w:left="1560" w:hanging="284"/>
        <w:jc w:val="both"/>
        <w:rPr>
          <w:i/>
        </w:rPr>
      </w:pPr>
      <w:r w:rsidRPr="00A93FDF">
        <w:rPr>
          <w:i/>
        </w:rPr>
        <w:t>Podlahová plocha bytu je vo výmere 46,80 m2</w:t>
      </w:r>
    </w:p>
    <w:p w14:paraId="08678E7B" w14:textId="77777777" w:rsidR="00CE5493" w:rsidRPr="00A93FDF" w:rsidRDefault="00CE5493" w:rsidP="00CE5493">
      <w:pPr>
        <w:numPr>
          <w:ilvl w:val="0"/>
          <w:numId w:val="34"/>
        </w:numPr>
        <w:ind w:left="1560" w:hanging="284"/>
        <w:jc w:val="both"/>
        <w:rPr>
          <w:i/>
        </w:rPr>
      </w:pPr>
      <w:r w:rsidRPr="00A93FDF">
        <w:rPr>
          <w:i/>
        </w:rPr>
        <w:t>Spoluvlastnícky podiel na spoločných častiach, spoločných zariadeniach a príslušenstva bytového domu je vo veľkosti 4528/63260</w:t>
      </w:r>
    </w:p>
    <w:p w14:paraId="07D1BC5C" w14:textId="77777777" w:rsidR="00CE5493" w:rsidRPr="00A93FDF" w:rsidRDefault="00CE5493" w:rsidP="00CE5493">
      <w:pPr>
        <w:ind w:left="1560" w:hanging="284"/>
        <w:jc w:val="both"/>
        <w:rPr>
          <w:i/>
        </w:rPr>
      </w:pPr>
    </w:p>
    <w:p w14:paraId="1433C754" w14:textId="77777777" w:rsidR="00CE5493" w:rsidRPr="00A93FDF" w:rsidRDefault="00CE5493" w:rsidP="00CE5493">
      <w:pPr>
        <w:ind w:left="1560" w:hanging="284"/>
        <w:jc w:val="both"/>
        <w:rPr>
          <w:i/>
        </w:rPr>
      </w:pPr>
      <w:r w:rsidRPr="00A93FDF">
        <w:rPr>
          <w:i/>
        </w:rPr>
        <w:t>Byt č. A5 na 2.NP bytového domu súpisné číslo 40</w:t>
      </w:r>
      <w:r w:rsidR="00112F52" w:rsidRPr="00A93FDF">
        <w:rPr>
          <w:i/>
        </w:rPr>
        <w:t>1</w:t>
      </w:r>
      <w:r w:rsidRPr="00A93FDF">
        <w:rPr>
          <w:i/>
        </w:rPr>
        <w:t>,</w:t>
      </w:r>
      <w:r w:rsidR="00CD4D72" w:rsidRPr="00CD4D72">
        <w:rPr>
          <w:i/>
        </w:rPr>
        <w:t xml:space="preserve"> </w:t>
      </w:r>
      <w:r w:rsidR="00CD4D72">
        <w:rPr>
          <w:i/>
        </w:rPr>
        <w:t xml:space="preserve">vchod A, </w:t>
      </w:r>
      <w:r w:rsidRPr="00A93FDF">
        <w:rPr>
          <w:i/>
        </w:rPr>
        <w:t xml:space="preserve"> zapísaný na liste vlastníctva č.465, katastrálne územie Hubice, obec Hubice, okres Dunajská Streda, v spoluvlastníckom podiele 1/1, pričom:</w:t>
      </w:r>
    </w:p>
    <w:p w14:paraId="217293F2" w14:textId="77777777" w:rsidR="00CE5493" w:rsidRPr="00A93FDF" w:rsidRDefault="00CE5493" w:rsidP="00CE5493">
      <w:pPr>
        <w:numPr>
          <w:ilvl w:val="0"/>
          <w:numId w:val="35"/>
        </w:numPr>
        <w:ind w:left="1560" w:hanging="284"/>
        <w:jc w:val="both"/>
        <w:rPr>
          <w:i/>
        </w:rPr>
      </w:pPr>
      <w:r w:rsidRPr="00A93FDF">
        <w:rPr>
          <w:i/>
        </w:rPr>
        <w:t>Podlahová plocha bytu je vo výmere 59,02 m2</w:t>
      </w:r>
    </w:p>
    <w:p w14:paraId="43A267C2" w14:textId="77777777" w:rsidR="00CE5493" w:rsidRPr="00A93FDF" w:rsidRDefault="00CE5493" w:rsidP="00CE5493">
      <w:pPr>
        <w:numPr>
          <w:ilvl w:val="0"/>
          <w:numId w:val="35"/>
        </w:numPr>
        <w:ind w:left="1560" w:hanging="284"/>
        <w:jc w:val="both"/>
        <w:rPr>
          <w:i/>
        </w:rPr>
      </w:pPr>
      <w:r w:rsidRPr="00A93FDF">
        <w:rPr>
          <w:i/>
        </w:rPr>
        <w:t>Spoluvlastnícky podiel na spoločných častiach, spoločných zariadeniach a príslušenstva bytového domu je vo veľkosti 5750/63260</w:t>
      </w:r>
    </w:p>
    <w:p w14:paraId="487343D6" w14:textId="77777777" w:rsidR="00CE5493" w:rsidRPr="00A93FDF" w:rsidRDefault="00CE5493" w:rsidP="00CE5493">
      <w:pPr>
        <w:ind w:left="1560" w:hanging="284"/>
        <w:jc w:val="both"/>
        <w:rPr>
          <w:i/>
        </w:rPr>
      </w:pPr>
    </w:p>
    <w:p w14:paraId="08FE31BA" w14:textId="77777777" w:rsidR="00CE5493" w:rsidRPr="00A93FDF" w:rsidRDefault="00CE5493" w:rsidP="00CE5493">
      <w:pPr>
        <w:ind w:left="1560" w:hanging="284"/>
        <w:jc w:val="both"/>
        <w:rPr>
          <w:i/>
        </w:rPr>
      </w:pPr>
      <w:r w:rsidRPr="00A93FDF">
        <w:rPr>
          <w:i/>
        </w:rPr>
        <w:t>Byt č. A6 na 2.NP bytového domu súpisné číslo 40</w:t>
      </w:r>
      <w:r w:rsidR="00112F52" w:rsidRPr="00A93FDF">
        <w:rPr>
          <w:i/>
        </w:rPr>
        <w:t>1</w:t>
      </w:r>
      <w:r w:rsidRPr="00A93FDF">
        <w:rPr>
          <w:i/>
        </w:rPr>
        <w:t xml:space="preserve">, </w:t>
      </w:r>
      <w:r w:rsidR="00CD4D72">
        <w:rPr>
          <w:i/>
        </w:rPr>
        <w:t xml:space="preserve">vchod: A, </w:t>
      </w:r>
      <w:r w:rsidRPr="00A93FDF">
        <w:rPr>
          <w:i/>
        </w:rPr>
        <w:t>zapísaný na liste vlastníctva č.465, katastrálne územie Hubice, obec Hubice, okres Dunajská Streda, v spoluvlastníckom podiele 1/1, pričom:</w:t>
      </w:r>
    </w:p>
    <w:p w14:paraId="1AC65CE7" w14:textId="77777777" w:rsidR="00CE5493" w:rsidRPr="00A93FDF" w:rsidRDefault="00CE5493" w:rsidP="00CE5493">
      <w:pPr>
        <w:numPr>
          <w:ilvl w:val="0"/>
          <w:numId w:val="36"/>
        </w:numPr>
        <w:ind w:left="1560" w:hanging="284"/>
        <w:jc w:val="both"/>
        <w:rPr>
          <w:i/>
        </w:rPr>
      </w:pPr>
      <w:r w:rsidRPr="00A93FDF">
        <w:rPr>
          <w:i/>
        </w:rPr>
        <w:lastRenderedPageBreak/>
        <w:t>Podlahová plocha bytu je vo výmere 59,95 m2</w:t>
      </w:r>
    </w:p>
    <w:p w14:paraId="46E6C376" w14:textId="77777777" w:rsidR="00CE5493" w:rsidRPr="00A93FDF" w:rsidRDefault="00CE5493" w:rsidP="00CE5493">
      <w:pPr>
        <w:numPr>
          <w:ilvl w:val="0"/>
          <w:numId w:val="36"/>
        </w:numPr>
        <w:ind w:left="1560" w:hanging="284"/>
        <w:jc w:val="both"/>
        <w:rPr>
          <w:i/>
        </w:rPr>
      </w:pPr>
      <w:r w:rsidRPr="00A93FDF">
        <w:rPr>
          <w:i/>
        </w:rPr>
        <w:t>Spoluvlastnícky podiel na spoločných častiach, spoločných zariadeniach a príslušenstva bytového domu je vo veľkosti 5843/63260</w:t>
      </w:r>
    </w:p>
    <w:p w14:paraId="1DE572E4" w14:textId="77777777" w:rsidR="00CE5493" w:rsidRPr="00A93FDF" w:rsidRDefault="00CE5493" w:rsidP="00CE5493">
      <w:pPr>
        <w:ind w:left="1560" w:hanging="284"/>
        <w:jc w:val="both"/>
        <w:rPr>
          <w:i/>
        </w:rPr>
      </w:pPr>
    </w:p>
    <w:p w14:paraId="06755352" w14:textId="77777777" w:rsidR="00CE5493" w:rsidRPr="00A93FDF" w:rsidRDefault="00CE5493" w:rsidP="00CE5493">
      <w:pPr>
        <w:ind w:left="1560" w:hanging="284"/>
        <w:jc w:val="both"/>
        <w:rPr>
          <w:i/>
        </w:rPr>
      </w:pPr>
      <w:r w:rsidRPr="00A93FDF">
        <w:rPr>
          <w:i/>
        </w:rPr>
        <w:t xml:space="preserve">Byt č. B1 na 1.NP bytového domu súpisné číslo 401, </w:t>
      </w:r>
      <w:r w:rsidR="00CD4D72">
        <w:rPr>
          <w:i/>
        </w:rPr>
        <w:t xml:space="preserve">vchod: B, </w:t>
      </w:r>
      <w:r w:rsidRPr="00A93FDF">
        <w:rPr>
          <w:i/>
        </w:rPr>
        <w:t>zapísaný na liste vlastníctva č.465, katastrálne územie Hubice, obec Hubice, okres Dunajská Streda, v spoluvlastníckom podiele 1/1, pričom:</w:t>
      </w:r>
    </w:p>
    <w:p w14:paraId="5E0A36FF" w14:textId="77777777" w:rsidR="00CE5493" w:rsidRPr="00A93FDF" w:rsidRDefault="00CE5493" w:rsidP="00CE5493">
      <w:pPr>
        <w:numPr>
          <w:ilvl w:val="0"/>
          <w:numId w:val="37"/>
        </w:numPr>
        <w:ind w:left="1560" w:hanging="284"/>
        <w:jc w:val="both"/>
        <w:rPr>
          <w:i/>
        </w:rPr>
      </w:pPr>
      <w:r w:rsidRPr="00A93FDF">
        <w:rPr>
          <w:i/>
        </w:rPr>
        <w:t>Podlahová plocha bytu je vo výmere 45,28 m2</w:t>
      </w:r>
    </w:p>
    <w:p w14:paraId="48ECB60B" w14:textId="77777777" w:rsidR="00CE5493" w:rsidRPr="00A93FDF" w:rsidRDefault="00CE5493" w:rsidP="00CE5493">
      <w:pPr>
        <w:numPr>
          <w:ilvl w:val="0"/>
          <w:numId w:val="37"/>
        </w:numPr>
        <w:ind w:left="1560" w:hanging="284"/>
        <w:jc w:val="both"/>
        <w:rPr>
          <w:i/>
        </w:rPr>
      </w:pPr>
      <w:r w:rsidRPr="00A93FDF">
        <w:rPr>
          <w:i/>
        </w:rPr>
        <w:t>Spoluvlastnícky podiel na spoločných častiach, spoločných zariadeniach a príslušenstva bytového domu je vo veľkosti 4528/63260</w:t>
      </w:r>
    </w:p>
    <w:p w14:paraId="3C10A2EE" w14:textId="77777777" w:rsidR="00CE5493" w:rsidRPr="00A93FDF" w:rsidRDefault="00CE5493" w:rsidP="00CE5493">
      <w:pPr>
        <w:ind w:left="1560" w:hanging="284"/>
        <w:jc w:val="both"/>
        <w:rPr>
          <w:i/>
        </w:rPr>
      </w:pPr>
    </w:p>
    <w:p w14:paraId="6547639E" w14:textId="77777777" w:rsidR="00CE5493" w:rsidRPr="00A93FDF" w:rsidRDefault="00CE5493" w:rsidP="00CE5493">
      <w:pPr>
        <w:ind w:left="1560" w:hanging="284"/>
        <w:jc w:val="both"/>
        <w:rPr>
          <w:i/>
        </w:rPr>
      </w:pPr>
      <w:r w:rsidRPr="00A93FDF">
        <w:rPr>
          <w:i/>
        </w:rPr>
        <w:t xml:space="preserve">Byt č. B2 na 1.NP bytového domu súpisné číslo 401, </w:t>
      </w:r>
      <w:r w:rsidR="00CD4D72">
        <w:rPr>
          <w:i/>
        </w:rPr>
        <w:t xml:space="preserve">vchod: B, </w:t>
      </w:r>
      <w:r w:rsidRPr="00A93FDF">
        <w:rPr>
          <w:i/>
        </w:rPr>
        <w:t>zapísaný na liste vlastníctva č.465, katastrálne územie Hubice, obec Hubice, okres Dunajská Streda, v spoluvlastníckom podiele 1/1, pričom:</w:t>
      </w:r>
    </w:p>
    <w:p w14:paraId="7EC59875" w14:textId="77777777" w:rsidR="00CE5493" w:rsidRPr="00A93FDF" w:rsidRDefault="00CE5493" w:rsidP="00CE5493">
      <w:pPr>
        <w:numPr>
          <w:ilvl w:val="0"/>
          <w:numId w:val="38"/>
        </w:numPr>
        <w:ind w:left="1560" w:hanging="284"/>
        <w:jc w:val="both"/>
        <w:rPr>
          <w:i/>
        </w:rPr>
      </w:pPr>
      <w:r w:rsidRPr="00A93FDF">
        <w:rPr>
          <w:i/>
        </w:rPr>
        <w:t>Podlahová plocha bytu je vo výmere 57,50 m2</w:t>
      </w:r>
    </w:p>
    <w:p w14:paraId="7D76CE91" w14:textId="77777777" w:rsidR="00CE5493" w:rsidRPr="00A93FDF" w:rsidRDefault="00CE5493" w:rsidP="00CE5493">
      <w:pPr>
        <w:numPr>
          <w:ilvl w:val="0"/>
          <w:numId w:val="38"/>
        </w:numPr>
        <w:ind w:left="1560" w:hanging="284"/>
        <w:jc w:val="both"/>
        <w:rPr>
          <w:i/>
        </w:rPr>
      </w:pPr>
      <w:r w:rsidRPr="00A93FDF">
        <w:rPr>
          <w:i/>
        </w:rPr>
        <w:t>Spoluvlastnícky podiel na spoločných častiach, spoločných zariadeniach a príslušenstva bytového domu je vo veľkosti 5750/63260</w:t>
      </w:r>
    </w:p>
    <w:p w14:paraId="51DF7980" w14:textId="77777777" w:rsidR="00CE5493" w:rsidRPr="00A93FDF" w:rsidRDefault="00CE5493" w:rsidP="00CE5493">
      <w:pPr>
        <w:ind w:left="1560" w:hanging="284"/>
        <w:jc w:val="both"/>
        <w:rPr>
          <w:i/>
        </w:rPr>
      </w:pPr>
    </w:p>
    <w:p w14:paraId="054501D7" w14:textId="77777777" w:rsidR="00CE5493" w:rsidRPr="00A93FDF" w:rsidRDefault="00CE5493" w:rsidP="00CE5493">
      <w:pPr>
        <w:ind w:left="1560" w:hanging="284"/>
        <w:jc w:val="both"/>
        <w:rPr>
          <w:i/>
        </w:rPr>
      </w:pPr>
      <w:r w:rsidRPr="00A93FDF">
        <w:rPr>
          <w:i/>
        </w:rPr>
        <w:t xml:space="preserve">Byt č. B3 na 1.NP bytového domu súpisné číslo 401, </w:t>
      </w:r>
      <w:r w:rsidR="00CD4D72">
        <w:rPr>
          <w:i/>
        </w:rPr>
        <w:t xml:space="preserve">vchod: B, </w:t>
      </w:r>
      <w:r w:rsidRPr="00A93FDF">
        <w:rPr>
          <w:i/>
        </w:rPr>
        <w:t>zapísaný na liste vlastníctva č.465, katastrálne územie Hubice, obec Hubice, okres Dunajská Streda, v spoluvlastníckom podiele 1/1, pričom:</w:t>
      </w:r>
    </w:p>
    <w:p w14:paraId="43643C85" w14:textId="77777777" w:rsidR="00CE5493" w:rsidRPr="00A93FDF" w:rsidRDefault="00CE5493" w:rsidP="00CE5493">
      <w:pPr>
        <w:numPr>
          <w:ilvl w:val="0"/>
          <w:numId w:val="39"/>
        </w:numPr>
        <w:ind w:left="1560" w:hanging="284"/>
        <w:jc w:val="both"/>
        <w:rPr>
          <w:i/>
        </w:rPr>
      </w:pPr>
      <w:r w:rsidRPr="00A93FDF">
        <w:rPr>
          <w:i/>
        </w:rPr>
        <w:t>Podlahová plocha bytu je vo výmere 58,43 m2</w:t>
      </w:r>
    </w:p>
    <w:p w14:paraId="7772829F" w14:textId="77777777" w:rsidR="00CE5493" w:rsidRPr="00A93FDF" w:rsidRDefault="00CE5493" w:rsidP="00CE5493">
      <w:pPr>
        <w:numPr>
          <w:ilvl w:val="0"/>
          <w:numId w:val="39"/>
        </w:numPr>
        <w:ind w:left="1560" w:hanging="284"/>
        <w:jc w:val="both"/>
        <w:rPr>
          <w:i/>
        </w:rPr>
      </w:pPr>
      <w:r w:rsidRPr="00A93FDF">
        <w:rPr>
          <w:i/>
        </w:rPr>
        <w:t>Spoluvlastnícky podiel na spoločných častiach, spoločných zariadeniach a príslušenstva bytového domu je vo veľkosti 5843/63260</w:t>
      </w:r>
    </w:p>
    <w:p w14:paraId="7F09F276" w14:textId="77777777" w:rsidR="00CE5493" w:rsidRPr="00A93FDF" w:rsidRDefault="00CE5493" w:rsidP="00CE5493">
      <w:pPr>
        <w:ind w:left="1560" w:hanging="284"/>
        <w:jc w:val="both"/>
        <w:rPr>
          <w:i/>
        </w:rPr>
      </w:pPr>
    </w:p>
    <w:p w14:paraId="3BA79DDE" w14:textId="77777777" w:rsidR="00CE5493" w:rsidRPr="00A93FDF" w:rsidRDefault="00CE5493" w:rsidP="00CE5493">
      <w:pPr>
        <w:ind w:left="1560" w:hanging="284"/>
        <w:jc w:val="both"/>
        <w:rPr>
          <w:i/>
        </w:rPr>
      </w:pPr>
      <w:r w:rsidRPr="00A93FDF">
        <w:rPr>
          <w:i/>
        </w:rPr>
        <w:t xml:space="preserve">Byt č. B4 na 2.NP bytového domu súpisné číslo 401, </w:t>
      </w:r>
      <w:r w:rsidR="00CD4D72">
        <w:rPr>
          <w:i/>
        </w:rPr>
        <w:t xml:space="preserve">vchod: B, </w:t>
      </w:r>
      <w:r w:rsidRPr="00A93FDF">
        <w:rPr>
          <w:i/>
        </w:rPr>
        <w:t>zapísaný na liste vlastníctva č.465, katastrálne územie Hubice, obec Hubice, okres Dunajská Streda, v spoluvlastníckom podiele 1/1, pričom:</w:t>
      </w:r>
    </w:p>
    <w:p w14:paraId="28601103" w14:textId="77777777" w:rsidR="00CE5493" w:rsidRPr="00A93FDF" w:rsidRDefault="00CE5493" w:rsidP="00CE5493">
      <w:pPr>
        <w:numPr>
          <w:ilvl w:val="0"/>
          <w:numId w:val="40"/>
        </w:numPr>
        <w:ind w:left="1560" w:hanging="284"/>
        <w:jc w:val="both"/>
        <w:rPr>
          <w:i/>
        </w:rPr>
      </w:pPr>
      <w:r w:rsidRPr="00A93FDF">
        <w:rPr>
          <w:i/>
        </w:rPr>
        <w:t>Podlahová plocha bytu je vo výmere 46,80 m2</w:t>
      </w:r>
    </w:p>
    <w:p w14:paraId="08795EE2" w14:textId="77777777" w:rsidR="00CE5493" w:rsidRPr="00A93FDF" w:rsidRDefault="00CE5493" w:rsidP="00CE5493">
      <w:pPr>
        <w:numPr>
          <w:ilvl w:val="0"/>
          <w:numId w:val="40"/>
        </w:numPr>
        <w:ind w:left="1560" w:hanging="284"/>
        <w:jc w:val="both"/>
        <w:rPr>
          <w:i/>
        </w:rPr>
      </w:pPr>
      <w:r w:rsidRPr="00A93FDF">
        <w:rPr>
          <w:i/>
        </w:rPr>
        <w:t>Spoluvlastnícky podiel na spoločných častiach, spoločných zariadeniach a príslušenstva bytového domu je vo veľkosti 4528/63260</w:t>
      </w:r>
    </w:p>
    <w:p w14:paraId="3339BFD2" w14:textId="77777777" w:rsidR="00CE5493" w:rsidRPr="00A93FDF" w:rsidRDefault="00CE5493" w:rsidP="00CE5493">
      <w:pPr>
        <w:ind w:left="1560" w:hanging="284"/>
        <w:jc w:val="both"/>
        <w:rPr>
          <w:i/>
        </w:rPr>
      </w:pPr>
    </w:p>
    <w:p w14:paraId="4980AC36" w14:textId="77777777" w:rsidR="00CE5493" w:rsidRPr="00A93FDF" w:rsidRDefault="00CE5493" w:rsidP="00CE5493">
      <w:pPr>
        <w:ind w:left="1560" w:hanging="284"/>
        <w:jc w:val="both"/>
        <w:rPr>
          <w:i/>
        </w:rPr>
      </w:pPr>
      <w:r w:rsidRPr="00A93FDF">
        <w:rPr>
          <w:i/>
        </w:rPr>
        <w:t>Byt č. B5 na 2.NP bytového domu súpisné číslo 401,</w:t>
      </w:r>
      <w:r w:rsidR="00CD4D72" w:rsidRPr="00CD4D72">
        <w:rPr>
          <w:i/>
        </w:rPr>
        <w:t xml:space="preserve"> </w:t>
      </w:r>
      <w:r w:rsidR="00CD4D72">
        <w:rPr>
          <w:i/>
        </w:rPr>
        <w:t>vchod: B,</w:t>
      </w:r>
      <w:r w:rsidRPr="00A93FDF">
        <w:rPr>
          <w:i/>
        </w:rPr>
        <w:t xml:space="preserve"> zapísaný na liste vlastníctva č.465, katastrálne územie Hubice, obec Hubice, okres Dunajská Streda, v spoluvlastníckom podiele 1/1, pričom:</w:t>
      </w:r>
    </w:p>
    <w:p w14:paraId="685B740C" w14:textId="77777777" w:rsidR="00CE5493" w:rsidRPr="00A93FDF" w:rsidRDefault="00CE5493" w:rsidP="00CE5493">
      <w:pPr>
        <w:numPr>
          <w:ilvl w:val="0"/>
          <w:numId w:val="41"/>
        </w:numPr>
        <w:ind w:left="1560" w:hanging="284"/>
        <w:jc w:val="both"/>
        <w:rPr>
          <w:i/>
        </w:rPr>
      </w:pPr>
      <w:r w:rsidRPr="00A93FDF">
        <w:rPr>
          <w:i/>
        </w:rPr>
        <w:t>Podlahová plocha bytu je vo výmere 59,02 m2</w:t>
      </w:r>
    </w:p>
    <w:p w14:paraId="177FE7CC" w14:textId="77777777" w:rsidR="00CE5493" w:rsidRPr="00A93FDF" w:rsidRDefault="00CE5493" w:rsidP="00CE5493">
      <w:pPr>
        <w:numPr>
          <w:ilvl w:val="0"/>
          <w:numId w:val="41"/>
        </w:numPr>
        <w:ind w:left="1560" w:hanging="284"/>
        <w:jc w:val="both"/>
        <w:rPr>
          <w:i/>
        </w:rPr>
      </w:pPr>
      <w:r w:rsidRPr="00A93FDF">
        <w:rPr>
          <w:i/>
        </w:rPr>
        <w:t>Spoluvlastnícky podiel na spoločných častiach, spoločných zariadeniach a príslušenstva bytového domu je vo veľkosti 5750/63260</w:t>
      </w:r>
    </w:p>
    <w:p w14:paraId="20EC451E" w14:textId="77777777" w:rsidR="00CE5493" w:rsidRPr="00A93FDF" w:rsidRDefault="00CE5493" w:rsidP="00CE5493">
      <w:pPr>
        <w:ind w:left="1560" w:hanging="284"/>
        <w:jc w:val="both"/>
        <w:rPr>
          <w:i/>
        </w:rPr>
      </w:pPr>
    </w:p>
    <w:p w14:paraId="232458BB" w14:textId="77777777" w:rsidR="00CE5493" w:rsidRPr="00A93FDF" w:rsidRDefault="00CE5493" w:rsidP="00CE5493">
      <w:pPr>
        <w:ind w:left="1560" w:hanging="284"/>
        <w:jc w:val="both"/>
        <w:rPr>
          <w:i/>
        </w:rPr>
      </w:pPr>
      <w:r w:rsidRPr="00A93FDF">
        <w:rPr>
          <w:i/>
        </w:rPr>
        <w:t>Byt č. B6 na 2.NP bytového domu súpisné číslo 401</w:t>
      </w:r>
      <w:r w:rsidR="00190293" w:rsidRPr="00190293">
        <w:rPr>
          <w:i/>
        </w:rPr>
        <w:t xml:space="preserve"> </w:t>
      </w:r>
      <w:r w:rsidR="00190293">
        <w:rPr>
          <w:i/>
        </w:rPr>
        <w:t>vchod: B,</w:t>
      </w:r>
      <w:r w:rsidRPr="00A93FDF">
        <w:rPr>
          <w:i/>
        </w:rPr>
        <w:t>, zapísaný na liste vlastníctva č.465, katastrálne územie Hubice, obec Hubice, okres Dunajská Streda, v spoluvlastníckom podiele 1/1, pričom:</w:t>
      </w:r>
    </w:p>
    <w:p w14:paraId="446CC6B0" w14:textId="77777777" w:rsidR="00CE5493" w:rsidRPr="00A93FDF" w:rsidRDefault="00CE5493" w:rsidP="00CE5493">
      <w:pPr>
        <w:numPr>
          <w:ilvl w:val="0"/>
          <w:numId w:val="42"/>
        </w:numPr>
        <w:ind w:left="1560" w:hanging="284"/>
        <w:jc w:val="both"/>
        <w:rPr>
          <w:i/>
        </w:rPr>
      </w:pPr>
      <w:r w:rsidRPr="00A93FDF">
        <w:rPr>
          <w:i/>
        </w:rPr>
        <w:t>Podlahová plocha bytu je vo výmere 59,95 m2</w:t>
      </w:r>
    </w:p>
    <w:p w14:paraId="1C0F3617" w14:textId="77777777" w:rsidR="00CE5493" w:rsidRPr="00A93FDF" w:rsidRDefault="00CE5493" w:rsidP="00CE5493">
      <w:pPr>
        <w:numPr>
          <w:ilvl w:val="0"/>
          <w:numId w:val="42"/>
        </w:numPr>
        <w:ind w:left="1560" w:hanging="284"/>
        <w:jc w:val="both"/>
        <w:rPr>
          <w:i/>
        </w:rPr>
      </w:pPr>
      <w:r w:rsidRPr="00A93FDF">
        <w:rPr>
          <w:i/>
        </w:rPr>
        <w:t>Spoluvlastnícky podiel na spoločných častiach, spoločných zariadeniach a príslušenstva bytového domu je vo veľkosti 5843/63260</w:t>
      </w:r>
    </w:p>
    <w:p w14:paraId="0E9AD644" w14:textId="77777777" w:rsidR="00CE5493" w:rsidRPr="00A93FDF" w:rsidRDefault="00CE5493" w:rsidP="00CE5493">
      <w:pPr>
        <w:ind w:left="1560" w:hanging="284"/>
        <w:jc w:val="both"/>
        <w:rPr>
          <w:i/>
        </w:rPr>
      </w:pPr>
      <w:r w:rsidRPr="00A93FDF">
        <w:rPr>
          <w:i/>
        </w:rPr>
        <w:t>(ďalej spolu aj ako len „bytové domy“)</w:t>
      </w:r>
    </w:p>
    <w:p w14:paraId="651AB43C" w14:textId="77777777" w:rsidR="009748E9" w:rsidRPr="00A93FDF" w:rsidRDefault="009748E9" w:rsidP="00174F69">
      <w:pPr>
        <w:jc w:val="both"/>
        <w:rPr>
          <w:i/>
        </w:rPr>
      </w:pPr>
    </w:p>
    <w:p w14:paraId="4C815137" w14:textId="77777777" w:rsidR="009748E9" w:rsidRPr="00A93FDF" w:rsidRDefault="009748E9" w:rsidP="00CE5493">
      <w:pPr>
        <w:ind w:left="1701" w:hanging="425"/>
        <w:jc w:val="both"/>
        <w:rPr>
          <w:i/>
        </w:rPr>
      </w:pPr>
      <w:r w:rsidRPr="00A93FDF">
        <w:rPr>
          <w:i/>
        </w:rPr>
        <w:t>Predávajúci je vlastníkom technickej vybavenosti k bytovému domu s.č.401:</w:t>
      </w:r>
    </w:p>
    <w:p w14:paraId="181588A5" w14:textId="77777777" w:rsidR="002216AF" w:rsidRPr="00A93FDF" w:rsidRDefault="002216AF" w:rsidP="00CE5493">
      <w:pPr>
        <w:ind w:left="1701" w:hanging="425"/>
        <w:jc w:val="both"/>
        <w:rPr>
          <w:i/>
        </w:rPr>
      </w:pPr>
      <w:r w:rsidRPr="00A93FDF">
        <w:rPr>
          <w:i/>
        </w:rPr>
        <w:t>Technická vybavenosť a to:</w:t>
      </w:r>
    </w:p>
    <w:p w14:paraId="0D27D75E" w14:textId="77777777" w:rsidR="002216AF" w:rsidRPr="00A93FDF" w:rsidRDefault="00264342" w:rsidP="00CE5493">
      <w:pPr>
        <w:numPr>
          <w:ilvl w:val="0"/>
          <w:numId w:val="44"/>
        </w:numPr>
        <w:ind w:left="1701" w:hanging="425"/>
        <w:jc w:val="both"/>
        <w:rPr>
          <w:i/>
        </w:rPr>
      </w:pPr>
      <w:r w:rsidRPr="00A93FDF">
        <w:rPr>
          <w:i/>
        </w:rPr>
        <w:t>Kanalizačná prípojka</w:t>
      </w:r>
      <w:r w:rsidR="00426754" w:rsidRPr="00A93FDF">
        <w:rPr>
          <w:i/>
        </w:rPr>
        <w:tab/>
      </w:r>
      <w:r w:rsidR="00426754" w:rsidRPr="00A93FDF">
        <w:rPr>
          <w:i/>
        </w:rPr>
        <w:tab/>
      </w:r>
      <w:r w:rsidR="00426754" w:rsidRPr="00A93FDF">
        <w:rPr>
          <w:i/>
        </w:rPr>
        <w:tab/>
      </w:r>
      <w:r w:rsidR="00426754" w:rsidRPr="00A93FDF">
        <w:rPr>
          <w:i/>
        </w:rPr>
        <w:tab/>
      </w:r>
    </w:p>
    <w:p w14:paraId="4C7DF82E" w14:textId="77777777" w:rsidR="00264342" w:rsidRPr="00A93FDF" w:rsidRDefault="00264342" w:rsidP="00CE5493">
      <w:pPr>
        <w:numPr>
          <w:ilvl w:val="0"/>
          <w:numId w:val="44"/>
        </w:numPr>
        <w:ind w:left="1701" w:hanging="425"/>
        <w:jc w:val="both"/>
        <w:rPr>
          <w:i/>
        </w:rPr>
      </w:pPr>
      <w:r w:rsidRPr="00A93FDF">
        <w:rPr>
          <w:i/>
        </w:rPr>
        <w:lastRenderedPageBreak/>
        <w:t>Vodovodná prípojka</w:t>
      </w:r>
    </w:p>
    <w:p w14:paraId="17A6DE0C" w14:textId="77777777" w:rsidR="00264342" w:rsidRPr="00A93FDF" w:rsidRDefault="00264342" w:rsidP="00CE5493">
      <w:pPr>
        <w:numPr>
          <w:ilvl w:val="0"/>
          <w:numId w:val="44"/>
        </w:numPr>
        <w:ind w:left="1701" w:hanging="425"/>
        <w:jc w:val="both"/>
        <w:rPr>
          <w:i/>
        </w:rPr>
      </w:pPr>
      <w:r w:rsidRPr="00A93FDF">
        <w:rPr>
          <w:i/>
        </w:rPr>
        <w:t>Káblová elektrická prípojka</w:t>
      </w:r>
    </w:p>
    <w:p w14:paraId="77A123F5" w14:textId="77777777" w:rsidR="00A80817" w:rsidRPr="00A93FDF" w:rsidRDefault="00264342" w:rsidP="00CE5493">
      <w:pPr>
        <w:numPr>
          <w:ilvl w:val="0"/>
          <w:numId w:val="44"/>
        </w:numPr>
        <w:ind w:left="1701" w:hanging="425"/>
        <w:jc w:val="both"/>
        <w:rPr>
          <w:i/>
        </w:rPr>
      </w:pPr>
      <w:r w:rsidRPr="00A93FDF">
        <w:rPr>
          <w:i/>
        </w:rPr>
        <w:t>Odstavná plocha a chodníky</w:t>
      </w:r>
    </w:p>
    <w:p w14:paraId="7BED77A5" w14:textId="77777777" w:rsidR="00C670D5" w:rsidRPr="00A93FDF" w:rsidRDefault="00B45342" w:rsidP="00CE5493">
      <w:pPr>
        <w:ind w:left="1701" w:hanging="425"/>
        <w:jc w:val="both"/>
        <w:rPr>
          <w:i/>
        </w:rPr>
      </w:pPr>
      <w:r w:rsidRPr="00A93FDF">
        <w:rPr>
          <w:i/>
        </w:rPr>
        <w:t>(ďalej</w:t>
      </w:r>
      <w:r w:rsidR="00B616BD" w:rsidRPr="00A93FDF">
        <w:rPr>
          <w:i/>
        </w:rPr>
        <w:t xml:space="preserve"> spoločne aj ako „bytové domy“</w:t>
      </w:r>
      <w:r w:rsidR="00C57AA1" w:rsidRPr="00A93FDF">
        <w:rPr>
          <w:i/>
        </w:rPr>
        <w:t xml:space="preserve"> a „technická vybavenosť“</w:t>
      </w:r>
      <w:r w:rsidR="00B616BD" w:rsidRPr="00A93FDF">
        <w:rPr>
          <w:i/>
        </w:rPr>
        <w:t>)</w:t>
      </w:r>
      <w:r w:rsidR="00CE5493" w:rsidRPr="00A93FDF">
        <w:rPr>
          <w:i/>
        </w:rPr>
        <w:t>“</w:t>
      </w:r>
    </w:p>
    <w:p w14:paraId="6013E8B4" w14:textId="77777777" w:rsidR="00C670D5" w:rsidRPr="00A93FDF" w:rsidRDefault="00C670D5" w:rsidP="000165D3">
      <w:pPr>
        <w:spacing w:line="276" w:lineRule="auto"/>
        <w:ind w:left="540"/>
        <w:jc w:val="both"/>
      </w:pPr>
    </w:p>
    <w:p w14:paraId="76D333A7" w14:textId="77777777" w:rsidR="00CE5493" w:rsidRPr="00A93FDF" w:rsidRDefault="00CE5493" w:rsidP="000165D3">
      <w:pPr>
        <w:pStyle w:val="Strednmrieka1zvraznenie21"/>
        <w:widowControl w:val="0"/>
        <w:numPr>
          <w:ilvl w:val="1"/>
          <w:numId w:val="50"/>
        </w:numPr>
        <w:shd w:val="clear" w:color="auto" w:fill="FFFFFF"/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Times New Roman" w:hAnsi="Times New Roman"/>
        </w:rPr>
      </w:pPr>
      <w:r w:rsidRPr="00A93FDF">
        <w:rPr>
          <w:rFonts w:ascii="Times New Roman" w:hAnsi="Times New Roman"/>
        </w:rPr>
        <w:t>Ostatné ustanovenia Kúpnej zmluvy sa nemenia.</w:t>
      </w:r>
    </w:p>
    <w:p w14:paraId="1F718DF3" w14:textId="77777777" w:rsidR="00CE5493" w:rsidRPr="00A93FDF" w:rsidRDefault="00CE5493" w:rsidP="000165D3">
      <w:pPr>
        <w:pStyle w:val="Strednmrieka1zvraznenie21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08" w:hanging="708"/>
        <w:jc w:val="both"/>
        <w:rPr>
          <w:rFonts w:ascii="Times New Roman" w:hAnsi="Times New Roman"/>
        </w:rPr>
      </w:pPr>
    </w:p>
    <w:p w14:paraId="625F558D" w14:textId="77777777" w:rsidR="00CE5493" w:rsidRPr="00A93FDF" w:rsidRDefault="00CE5493" w:rsidP="000165D3">
      <w:pPr>
        <w:spacing w:line="276" w:lineRule="auto"/>
        <w:jc w:val="center"/>
        <w:rPr>
          <w:b/>
        </w:rPr>
      </w:pPr>
      <w:r w:rsidRPr="00A93FDF">
        <w:rPr>
          <w:b/>
        </w:rPr>
        <w:t>Čl.IV.</w:t>
      </w:r>
    </w:p>
    <w:p w14:paraId="7E61FDDA" w14:textId="77777777" w:rsidR="00CE5493" w:rsidRPr="00A93FDF" w:rsidRDefault="00CE5493" w:rsidP="000165D3">
      <w:pPr>
        <w:spacing w:line="276" w:lineRule="auto"/>
        <w:jc w:val="center"/>
        <w:rPr>
          <w:b/>
        </w:rPr>
      </w:pPr>
      <w:r w:rsidRPr="00A93FDF">
        <w:rPr>
          <w:b/>
        </w:rPr>
        <w:t>Záverečné ustanovenia</w:t>
      </w:r>
    </w:p>
    <w:p w14:paraId="10548929" w14:textId="77777777" w:rsidR="00CE5493" w:rsidRPr="00A93FDF" w:rsidRDefault="00CE5493" w:rsidP="000165D3">
      <w:pPr>
        <w:spacing w:line="276" w:lineRule="auto"/>
        <w:jc w:val="center"/>
        <w:rPr>
          <w:b/>
        </w:rPr>
      </w:pPr>
    </w:p>
    <w:p w14:paraId="161EB234" w14:textId="77777777" w:rsidR="00CE5493" w:rsidRPr="00A93FDF" w:rsidRDefault="00CE5493" w:rsidP="000165D3">
      <w:pPr>
        <w:spacing w:line="276" w:lineRule="auto"/>
        <w:ind w:left="705" w:hanging="705"/>
        <w:jc w:val="both"/>
      </w:pPr>
      <w:r w:rsidRPr="00A93FDF">
        <w:t>4.1</w:t>
      </w:r>
      <w:r w:rsidRPr="00A93FDF">
        <w:tab/>
        <w:t>Tento Dodatok</w:t>
      </w:r>
      <w:r w:rsidR="00E52F69">
        <w:t xml:space="preserve"> 2</w:t>
      </w:r>
      <w:r w:rsidRPr="00A93FDF">
        <w:t xml:space="preserve"> nadobúda platnosť a účinnosť dňom jeho podpísania oboma Zmluvnými stranami.</w:t>
      </w:r>
    </w:p>
    <w:p w14:paraId="32A7333B" w14:textId="77777777" w:rsidR="00CE5493" w:rsidRPr="00A93FDF" w:rsidRDefault="00CE5493" w:rsidP="000165D3">
      <w:pPr>
        <w:spacing w:line="276" w:lineRule="auto"/>
        <w:ind w:left="705" w:hanging="705"/>
        <w:jc w:val="both"/>
      </w:pPr>
      <w:r w:rsidRPr="00A93FDF">
        <w:t>4.2</w:t>
      </w:r>
      <w:r w:rsidRPr="00A93FDF">
        <w:tab/>
      </w:r>
      <w:r w:rsidRPr="00A93FDF">
        <w:tab/>
        <w:t xml:space="preserve">Zmluvné strany sa dohodli, že v prípade, ak sa niektoré ustanovenie tohto Dodatku </w:t>
      </w:r>
      <w:r w:rsidR="00C520A1">
        <w:t xml:space="preserve">2 </w:t>
      </w:r>
      <w:r w:rsidRPr="00A93FDF">
        <w:t>stane neplatným, neúčinným alebo nevykonateľným, predmetnou neplatnosťou, neúčinnosťou alebo nevykonateľnosťou nie je dotknutý ostatný obsah Dodatku</w:t>
      </w:r>
      <w:r w:rsidR="00C520A1">
        <w:t xml:space="preserve"> 2</w:t>
      </w:r>
      <w:r w:rsidRPr="00A93FDF">
        <w:t xml:space="preserve">; neplatnosťou, neúčinnosťou alebo </w:t>
      </w:r>
      <w:proofErr w:type="spellStart"/>
      <w:r w:rsidRPr="00A93FDF">
        <w:t>nevykonateľnosťou</w:t>
      </w:r>
      <w:proofErr w:type="spellEnd"/>
      <w:r w:rsidRPr="00A93FDF">
        <w:t xml:space="preserve"> dotknuté ustanovenie Dodatku</w:t>
      </w:r>
      <w:r w:rsidR="00C520A1">
        <w:t xml:space="preserve"> 2</w:t>
      </w:r>
      <w:r w:rsidRPr="00A93FDF">
        <w:t xml:space="preserve"> sa nahradí takým platným a účinný zákonným ustanovením, ktoré je mu svojim významom a účelom najbližšie.</w:t>
      </w:r>
    </w:p>
    <w:p w14:paraId="53653D11" w14:textId="77777777" w:rsidR="00CE5493" w:rsidRPr="00A93FDF" w:rsidRDefault="00CE5493" w:rsidP="000165D3">
      <w:pPr>
        <w:spacing w:line="276" w:lineRule="auto"/>
        <w:ind w:left="705" w:hanging="705"/>
        <w:jc w:val="both"/>
      </w:pPr>
      <w:r w:rsidRPr="00A93FDF">
        <w:t>4.3</w:t>
      </w:r>
      <w:r w:rsidRPr="00A93FDF">
        <w:tab/>
        <w:t>Práva a povinnosti  vyplývajúce z tohto Dodatku</w:t>
      </w:r>
      <w:r w:rsidR="00C520A1">
        <w:t xml:space="preserve"> 2</w:t>
      </w:r>
      <w:r w:rsidRPr="00A93FDF">
        <w:t xml:space="preserve"> prechádzajú aj na právnych nástupcov Zmluvných strán.</w:t>
      </w:r>
    </w:p>
    <w:p w14:paraId="6DE49ED2" w14:textId="77777777" w:rsidR="00CE5493" w:rsidRPr="00A93FDF" w:rsidRDefault="00CE5493" w:rsidP="000165D3">
      <w:pPr>
        <w:spacing w:line="276" w:lineRule="auto"/>
        <w:ind w:left="705" w:hanging="705"/>
        <w:jc w:val="both"/>
      </w:pPr>
      <w:r w:rsidRPr="00A93FDF">
        <w:t>4.4</w:t>
      </w:r>
      <w:r w:rsidRPr="00A93FDF">
        <w:tab/>
        <w:t xml:space="preserve">Tento Dodatok </w:t>
      </w:r>
      <w:r w:rsidR="00C520A1">
        <w:t xml:space="preserve">2 </w:t>
      </w:r>
      <w:r w:rsidRPr="00A93FDF">
        <w:t>je vyhotovený v  4 rovnopisoch v slovenskom jazyku. Každá zo Zmluvných strán obdrží jedno vyhotovenie zmluvy, dve vyhotovenia sú určené pre príslušný okresný úrad.</w:t>
      </w:r>
    </w:p>
    <w:p w14:paraId="76ADE2D6" w14:textId="77777777" w:rsidR="00CE5493" w:rsidRDefault="00CE5493" w:rsidP="000165D3">
      <w:pPr>
        <w:spacing w:line="276" w:lineRule="auto"/>
        <w:ind w:left="705" w:hanging="705"/>
        <w:jc w:val="both"/>
      </w:pPr>
      <w:r w:rsidRPr="00A93FDF">
        <w:t>4.5</w:t>
      </w:r>
      <w:r w:rsidRPr="00A93FDF">
        <w:tab/>
        <w:t>Zmluvné strany si Dodatok</w:t>
      </w:r>
      <w:r w:rsidR="00C520A1">
        <w:t xml:space="preserve"> 2</w:t>
      </w:r>
      <w:r w:rsidRPr="00A93FDF">
        <w:t xml:space="preserve"> prečítali, jeho obsahu porozumeli a vyhlasujú, že je  prejavom ich slobodnej a vážnej vôle a že jeho obsah  je v súlade s ich súčasnými zámermi a dohodami, na znak čoho ho osobne podpisujú. Zmluvné strany ďalej vyhlasujú, že sú plne spôsobilé na právne úkony a že sú oprávnené s predmetom kúpy nakladať, zmluvné prejavy sú dostatočne zrozumiteľné a určité, zmluvná voľnosť nie je obmedzená a právny úkon má predpísanú formu.</w:t>
      </w:r>
    </w:p>
    <w:p w14:paraId="07E41206" w14:textId="77777777" w:rsidR="000165D3" w:rsidRPr="00A93FDF" w:rsidRDefault="000165D3" w:rsidP="000165D3">
      <w:pPr>
        <w:spacing w:line="276" w:lineRule="auto"/>
        <w:ind w:left="705" w:hanging="705"/>
        <w:jc w:val="both"/>
        <w:rPr>
          <w:iCs/>
        </w:rPr>
      </w:pPr>
    </w:p>
    <w:p w14:paraId="53942168" w14:textId="77777777" w:rsidR="00220EC4" w:rsidRPr="00A93FDF" w:rsidRDefault="00220EC4" w:rsidP="00220EC4">
      <w:pPr>
        <w:jc w:val="both"/>
      </w:pPr>
    </w:p>
    <w:p w14:paraId="74D27994" w14:textId="77777777" w:rsidR="00B55E65" w:rsidRPr="00A93FDF" w:rsidRDefault="00B55E65" w:rsidP="00B55E65">
      <w:pPr>
        <w:pStyle w:val="Zkladntext"/>
        <w:spacing w:before="120"/>
        <w:jc w:val="both"/>
        <w:rPr>
          <w:bCs/>
        </w:rPr>
      </w:pPr>
      <w:r w:rsidRPr="00A93FDF">
        <w:rPr>
          <w:bCs/>
        </w:rPr>
        <w:t>V </w:t>
      </w:r>
      <w:r w:rsidR="006C3308" w:rsidRPr="00A93FDF">
        <w:rPr>
          <w:bCs/>
        </w:rPr>
        <w:t>Bratislave</w:t>
      </w:r>
      <w:r w:rsidRPr="00A93FDF">
        <w:rPr>
          <w:bCs/>
        </w:rPr>
        <w:t xml:space="preserve">, dňa </w:t>
      </w:r>
      <w:r w:rsidR="00E37C4B" w:rsidRPr="00A93FDF">
        <w:rPr>
          <w:bCs/>
        </w:rPr>
        <w:t>.................</w:t>
      </w:r>
      <w:r w:rsidRPr="00A93FDF">
        <w:rPr>
          <w:bCs/>
        </w:rPr>
        <w:tab/>
      </w:r>
      <w:r w:rsidRPr="00A93FDF">
        <w:rPr>
          <w:bCs/>
        </w:rPr>
        <w:tab/>
      </w:r>
      <w:r w:rsidRPr="00A93FDF">
        <w:rPr>
          <w:bCs/>
        </w:rPr>
        <w:tab/>
      </w:r>
      <w:r w:rsidRPr="00A93FDF">
        <w:rPr>
          <w:bCs/>
        </w:rPr>
        <w:tab/>
        <w:t>V </w:t>
      </w:r>
      <w:r w:rsidR="00E37C4B" w:rsidRPr="00A93FDF">
        <w:rPr>
          <w:bCs/>
        </w:rPr>
        <w:t>Hubiciach</w:t>
      </w:r>
      <w:r w:rsidRPr="00A93FDF">
        <w:rPr>
          <w:bCs/>
        </w:rPr>
        <w:t>, dňa .......................</w:t>
      </w:r>
    </w:p>
    <w:p w14:paraId="498F2B0F" w14:textId="77777777" w:rsidR="00E37C4B" w:rsidRPr="00A93FDF" w:rsidRDefault="00E37C4B" w:rsidP="00B55E65">
      <w:pPr>
        <w:pStyle w:val="Zkladntext"/>
        <w:spacing w:before="120"/>
        <w:jc w:val="both"/>
        <w:rPr>
          <w:bCs/>
        </w:rPr>
      </w:pPr>
    </w:p>
    <w:p w14:paraId="1473C7E0" w14:textId="77777777" w:rsidR="00B55E65" w:rsidRPr="00A93FDF" w:rsidRDefault="00016523" w:rsidP="00B55E65">
      <w:pPr>
        <w:pStyle w:val="Zkladntext"/>
        <w:spacing w:before="120"/>
        <w:jc w:val="both"/>
        <w:rPr>
          <w:bCs/>
        </w:rPr>
      </w:pPr>
      <w:r w:rsidRPr="00A93FDF">
        <w:rPr>
          <w:bCs/>
        </w:rPr>
        <w:t>Za predávajúceho:</w:t>
      </w:r>
      <w:r w:rsidRPr="00A93FDF">
        <w:rPr>
          <w:bCs/>
        </w:rPr>
        <w:tab/>
      </w:r>
      <w:r w:rsidRPr="00A93FDF">
        <w:rPr>
          <w:bCs/>
        </w:rPr>
        <w:tab/>
      </w:r>
      <w:r w:rsidRPr="00A93FDF">
        <w:rPr>
          <w:bCs/>
        </w:rPr>
        <w:tab/>
      </w:r>
      <w:r w:rsidRPr="00A93FDF">
        <w:rPr>
          <w:bCs/>
        </w:rPr>
        <w:tab/>
      </w:r>
      <w:r w:rsidRPr="00A93FDF">
        <w:rPr>
          <w:bCs/>
        </w:rPr>
        <w:tab/>
        <w:t>Za kupujúceho</w:t>
      </w:r>
      <w:r w:rsidR="00F516A3" w:rsidRPr="00A93FDF">
        <w:rPr>
          <w:bCs/>
        </w:rPr>
        <w:t>:</w:t>
      </w:r>
    </w:p>
    <w:p w14:paraId="38C7A5A8" w14:textId="77777777" w:rsidR="00B55E65" w:rsidRPr="00A93FDF" w:rsidRDefault="00B55E65" w:rsidP="00B55E65">
      <w:pPr>
        <w:pStyle w:val="Zkladntext"/>
        <w:spacing w:before="120"/>
        <w:jc w:val="both"/>
        <w:rPr>
          <w:bCs/>
        </w:rPr>
      </w:pPr>
    </w:p>
    <w:p w14:paraId="5E2AEA3B" w14:textId="77777777" w:rsidR="00B55E65" w:rsidRPr="00A93FDF" w:rsidRDefault="00B55E65" w:rsidP="00B55E65">
      <w:pPr>
        <w:pStyle w:val="Zkladntext"/>
        <w:spacing w:before="120"/>
        <w:jc w:val="both"/>
        <w:rPr>
          <w:bCs/>
        </w:rPr>
      </w:pPr>
    </w:p>
    <w:p w14:paraId="2F68CF39" w14:textId="77777777" w:rsidR="00E45699" w:rsidRPr="00A93FDF" w:rsidRDefault="00E45699" w:rsidP="00B55E65">
      <w:pPr>
        <w:pStyle w:val="Zkladntext"/>
        <w:spacing w:before="120"/>
        <w:jc w:val="both"/>
        <w:rPr>
          <w:bCs/>
        </w:rPr>
      </w:pPr>
    </w:p>
    <w:p w14:paraId="62E285DC" w14:textId="77777777" w:rsidR="00B55E65" w:rsidRPr="00A93FDF" w:rsidRDefault="00B55E65" w:rsidP="00B55E65">
      <w:pPr>
        <w:jc w:val="both"/>
        <w:outlineLvl w:val="0"/>
        <w:rPr>
          <w:b/>
          <w:iCs/>
        </w:rPr>
      </w:pPr>
      <w:r w:rsidRPr="00A93FDF">
        <w:rPr>
          <w:b/>
          <w:iCs/>
        </w:rPr>
        <w:t>.............................................................</w:t>
      </w:r>
      <w:r w:rsidRPr="00A93FDF">
        <w:rPr>
          <w:b/>
          <w:iCs/>
        </w:rPr>
        <w:tab/>
      </w:r>
      <w:r w:rsidRPr="00A93FDF">
        <w:rPr>
          <w:b/>
          <w:iCs/>
        </w:rPr>
        <w:tab/>
        <w:t>.......................................................</w:t>
      </w:r>
    </w:p>
    <w:p w14:paraId="2736460E" w14:textId="77777777" w:rsidR="006C3308" w:rsidRPr="00A93FDF" w:rsidRDefault="006C3308" w:rsidP="006C3308">
      <w:pPr>
        <w:jc w:val="both"/>
        <w:outlineLvl w:val="0"/>
        <w:rPr>
          <w:b/>
          <w:iCs/>
        </w:rPr>
      </w:pPr>
      <w:r w:rsidRPr="00A93FDF">
        <w:rPr>
          <w:b/>
          <w:iCs/>
        </w:rPr>
        <w:t>Domov Slovakia a.s.</w:t>
      </w:r>
      <w:r w:rsidRPr="00A93FDF">
        <w:rPr>
          <w:iCs/>
        </w:rPr>
        <w:t xml:space="preserve">                                                  </w:t>
      </w:r>
      <w:r w:rsidRPr="00A93FDF">
        <w:rPr>
          <w:b/>
          <w:iCs/>
        </w:rPr>
        <w:t>Obec Hubice</w:t>
      </w:r>
      <w:r w:rsidRPr="00A93FDF">
        <w:rPr>
          <w:b/>
          <w:iCs/>
        </w:rPr>
        <w:tab/>
      </w:r>
    </w:p>
    <w:p w14:paraId="682A4799" w14:textId="77777777" w:rsidR="00016523" w:rsidRPr="00A93FDF" w:rsidRDefault="00016523" w:rsidP="006C3308">
      <w:pPr>
        <w:jc w:val="both"/>
        <w:outlineLvl w:val="0"/>
        <w:rPr>
          <w:iCs/>
        </w:rPr>
      </w:pPr>
    </w:p>
    <w:p w14:paraId="3909A17B" w14:textId="0B51F55F" w:rsidR="006C3308" w:rsidRPr="00A93FDF" w:rsidRDefault="00F8658E" w:rsidP="006C3308">
      <w:pPr>
        <w:jc w:val="both"/>
        <w:outlineLvl w:val="0"/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 w:rsidR="00016523" w:rsidRPr="00A93FDF">
        <w:rPr>
          <w:b/>
          <w:iCs/>
        </w:rPr>
        <w:tab/>
      </w:r>
      <w:r w:rsidR="006C3308" w:rsidRPr="00A93FDF">
        <w:rPr>
          <w:iCs/>
        </w:rPr>
        <w:tab/>
      </w:r>
      <w:r w:rsidR="006C3308" w:rsidRPr="00A93FDF">
        <w:rPr>
          <w:iCs/>
        </w:rPr>
        <w:tab/>
        <w:t xml:space="preserve">            </w:t>
      </w:r>
      <w:r w:rsidR="006C3308" w:rsidRPr="00A93FDF">
        <w:rPr>
          <w:b/>
          <w:iCs/>
        </w:rPr>
        <w:t>Mária Horváthová</w:t>
      </w:r>
    </w:p>
    <w:p w14:paraId="4184D0E9" w14:textId="6047A93C" w:rsidR="00220EC4" w:rsidRPr="00A93FDF" w:rsidRDefault="00F8658E" w:rsidP="00D80FC6">
      <w:pPr>
        <w:jc w:val="both"/>
        <w:outlineLvl w:val="0"/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  <w:t xml:space="preserve">                  </w:t>
      </w:r>
      <w:r w:rsidR="00016523" w:rsidRPr="00A93FDF">
        <w:rPr>
          <w:b/>
          <w:iCs/>
        </w:rPr>
        <w:tab/>
      </w:r>
      <w:r>
        <w:rPr>
          <w:b/>
          <w:iCs/>
        </w:rPr>
        <w:tab/>
        <w:t xml:space="preserve">       </w:t>
      </w:r>
      <w:r w:rsidR="00016523" w:rsidRPr="00A93FDF">
        <w:rPr>
          <w:b/>
          <w:iCs/>
        </w:rPr>
        <w:t xml:space="preserve">       </w:t>
      </w:r>
      <w:r w:rsidR="006C3308" w:rsidRPr="00A93FDF">
        <w:rPr>
          <w:b/>
          <w:iCs/>
        </w:rPr>
        <w:t xml:space="preserve">starostka obce </w:t>
      </w:r>
    </w:p>
    <w:sectPr w:rsidR="00220EC4" w:rsidRPr="00A93FDF" w:rsidSect="004761A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0F3D7" w14:textId="77777777" w:rsidR="000515BC" w:rsidRDefault="000515BC">
      <w:r>
        <w:separator/>
      </w:r>
    </w:p>
  </w:endnote>
  <w:endnote w:type="continuationSeparator" w:id="0">
    <w:p w14:paraId="7D1D2773" w14:textId="77777777" w:rsidR="000515BC" w:rsidRDefault="0005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C1F97" w14:textId="77777777" w:rsidR="007D5FBE" w:rsidRDefault="000515BC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54E0">
      <w:rPr>
        <w:noProof/>
      </w:rPr>
      <w:t>6</w:t>
    </w:r>
    <w:r>
      <w:rPr>
        <w:noProof/>
      </w:rPr>
      <w:fldChar w:fldCharType="end"/>
    </w:r>
  </w:p>
  <w:p w14:paraId="0574BC20" w14:textId="77777777" w:rsidR="007D5FBE" w:rsidRDefault="007D5FB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F63B2" w14:textId="77777777" w:rsidR="000515BC" w:rsidRDefault="000515BC">
      <w:r>
        <w:separator/>
      </w:r>
    </w:p>
  </w:footnote>
  <w:footnote w:type="continuationSeparator" w:id="0">
    <w:p w14:paraId="62D76609" w14:textId="77777777" w:rsidR="000515BC" w:rsidRDefault="00051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564C28D4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D15535"/>
    <w:multiLevelType w:val="hybridMultilevel"/>
    <w:tmpl w:val="AD5C2160"/>
    <w:lvl w:ilvl="0" w:tplc="E28EF656">
      <w:start w:val="1"/>
      <w:numFmt w:val="lowerLetter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46E2651"/>
    <w:multiLevelType w:val="multilevel"/>
    <w:tmpl w:val="504E590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87405D2"/>
    <w:multiLevelType w:val="multilevel"/>
    <w:tmpl w:val="F8A21E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7801CD"/>
    <w:multiLevelType w:val="hybridMultilevel"/>
    <w:tmpl w:val="AD5C2160"/>
    <w:lvl w:ilvl="0" w:tplc="E28EF656">
      <w:start w:val="1"/>
      <w:numFmt w:val="lowerLetter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09F11BC9"/>
    <w:multiLevelType w:val="multilevel"/>
    <w:tmpl w:val="6A90A1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ACE36D8"/>
    <w:multiLevelType w:val="hybridMultilevel"/>
    <w:tmpl w:val="AD5C2160"/>
    <w:lvl w:ilvl="0" w:tplc="E28EF656">
      <w:start w:val="1"/>
      <w:numFmt w:val="lowerLetter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0BE90971"/>
    <w:multiLevelType w:val="hybridMultilevel"/>
    <w:tmpl w:val="34201F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D15F79"/>
    <w:multiLevelType w:val="hybridMultilevel"/>
    <w:tmpl w:val="AEA0BE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C73B27"/>
    <w:multiLevelType w:val="hybridMultilevel"/>
    <w:tmpl w:val="B97A2BF8"/>
    <w:lvl w:ilvl="0" w:tplc="553A1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C92908"/>
    <w:multiLevelType w:val="multilevel"/>
    <w:tmpl w:val="BA5831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9A159BE"/>
    <w:multiLevelType w:val="multilevel"/>
    <w:tmpl w:val="B4664C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12" w15:restartNumberingAfterBreak="0">
    <w:nsid w:val="1A266CEB"/>
    <w:multiLevelType w:val="multilevel"/>
    <w:tmpl w:val="9A16C9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A6F5046"/>
    <w:multiLevelType w:val="multilevel"/>
    <w:tmpl w:val="919EEC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CF229E8"/>
    <w:multiLevelType w:val="hybridMultilevel"/>
    <w:tmpl w:val="AD5C2160"/>
    <w:lvl w:ilvl="0" w:tplc="E28EF656">
      <w:start w:val="1"/>
      <w:numFmt w:val="lowerLetter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1DD36421"/>
    <w:multiLevelType w:val="hybridMultilevel"/>
    <w:tmpl w:val="AD5C2160"/>
    <w:lvl w:ilvl="0" w:tplc="E28EF656">
      <w:start w:val="1"/>
      <w:numFmt w:val="lowerLetter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1E2240BD"/>
    <w:multiLevelType w:val="hybridMultilevel"/>
    <w:tmpl w:val="AD5C2160"/>
    <w:lvl w:ilvl="0" w:tplc="E28EF656">
      <w:start w:val="1"/>
      <w:numFmt w:val="lowerLetter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2132264B"/>
    <w:multiLevelType w:val="hybridMultilevel"/>
    <w:tmpl w:val="07A224A4"/>
    <w:lvl w:ilvl="0" w:tplc="F73E9F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</w:rPr>
    </w:lvl>
    <w:lvl w:ilvl="1" w:tplc="DC6843EC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 w:tplc="CD16624E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ascii="Arial" w:eastAsia="Times New Roman" w:hAnsi="Arial" w:cs="Arial"/>
      </w:rPr>
    </w:lvl>
    <w:lvl w:ilvl="3" w:tplc="041B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94BEC476">
      <w:numFmt w:val="bullet"/>
      <w:lvlText w:val="•"/>
      <w:lvlJc w:val="left"/>
      <w:pPr>
        <w:ind w:left="3524" w:hanging="360"/>
      </w:pPr>
      <w:rPr>
        <w:rFonts w:ascii="Arial" w:eastAsia="Times New Roman" w:hAnsi="Arial" w:cs="Arial" w:hint="default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298E5476"/>
    <w:multiLevelType w:val="hybridMultilevel"/>
    <w:tmpl w:val="5BB22BF6"/>
    <w:lvl w:ilvl="0" w:tplc="8E364B0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85F1D"/>
    <w:multiLevelType w:val="multilevel"/>
    <w:tmpl w:val="2DDE23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F15022F"/>
    <w:multiLevelType w:val="hybridMultilevel"/>
    <w:tmpl w:val="AD5C2160"/>
    <w:lvl w:ilvl="0" w:tplc="E28EF656">
      <w:start w:val="1"/>
      <w:numFmt w:val="lowerLetter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2FC66D31"/>
    <w:multiLevelType w:val="hybridMultilevel"/>
    <w:tmpl w:val="2084D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C02AA8"/>
    <w:multiLevelType w:val="multilevel"/>
    <w:tmpl w:val="446A08E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2C03B71"/>
    <w:multiLevelType w:val="multilevel"/>
    <w:tmpl w:val="55D8C0CC"/>
    <w:lvl w:ilvl="0">
      <w:start w:val="1"/>
      <w:numFmt w:val="lowerLetter"/>
      <w:lvlText w:val="%1.)"/>
      <w:lvlJc w:val="righ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5" w:hanging="1440"/>
      </w:pPr>
      <w:rPr>
        <w:rFonts w:hint="default"/>
      </w:rPr>
    </w:lvl>
  </w:abstractNum>
  <w:abstractNum w:abstractNumId="24" w15:restartNumberingAfterBreak="0">
    <w:nsid w:val="34736940"/>
    <w:multiLevelType w:val="multilevel"/>
    <w:tmpl w:val="051658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5" w15:restartNumberingAfterBreak="0">
    <w:nsid w:val="3A1A2775"/>
    <w:multiLevelType w:val="hybridMultilevel"/>
    <w:tmpl w:val="F814A3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AC3D64"/>
    <w:multiLevelType w:val="multilevel"/>
    <w:tmpl w:val="960CCEF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5" w:hanging="1440"/>
      </w:pPr>
      <w:rPr>
        <w:rFonts w:hint="default"/>
      </w:rPr>
    </w:lvl>
  </w:abstractNum>
  <w:abstractNum w:abstractNumId="27" w15:restartNumberingAfterBreak="0">
    <w:nsid w:val="4A433BDC"/>
    <w:multiLevelType w:val="hybridMultilevel"/>
    <w:tmpl w:val="23EA2874"/>
    <w:lvl w:ilvl="0" w:tplc="F5FC89D4">
      <w:start w:val="7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8" w15:restartNumberingAfterBreak="0">
    <w:nsid w:val="4DA74D78"/>
    <w:multiLevelType w:val="multilevel"/>
    <w:tmpl w:val="DA2A1374"/>
    <w:lvl w:ilvl="0">
      <w:start w:val="1"/>
      <w:numFmt w:val="upperRoman"/>
      <w:lvlText w:val="%1."/>
      <w:lvlJc w:val="righ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5" w:hanging="1440"/>
      </w:pPr>
      <w:rPr>
        <w:rFonts w:hint="default"/>
      </w:rPr>
    </w:lvl>
  </w:abstractNum>
  <w:abstractNum w:abstractNumId="29" w15:restartNumberingAfterBreak="0">
    <w:nsid w:val="50577220"/>
    <w:multiLevelType w:val="hybridMultilevel"/>
    <w:tmpl w:val="00A630F2"/>
    <w:lvl w:ilvl="0" w:tplc="A2FAF8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52D46359"/>
    <w:multiLevelType w:val="hybridMultilevel"/>
    <w:tmpl w:val="AD5C2160"/>
    <w:lvl w:ilvl="0" w:tplc="E28EF656">
      <w:start w:val="1"/>
      <w:numFmt w:val="lowerLetter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54F462FB"/>
    <w:multiLevelType w:val="multilevel"/>
    <w:tmpl w:val="F2D0A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2" w15:restartNumberingAfterBreak="0">
    <w:nsid w:val="592D6934"/>
    <w:multiLevelType w:val="multilevel"/>
    <w:tmpl w:val="98D6C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9C6552F"/>
    <w:multiLevelType w:val="hybridMultilevel"/>
    <w:tmpl w:val="808639F0"/>
    <w:lvl w:ilvl="0" w:tplc="C7408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98C1C4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 w:tplc="3714730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A5B1E8B"/>
    <w:multiLevelType w:val="hybridMultilevel"/>
    <w:tmpl w:val="AD5C2160"/>
    <w:lvl w:ilvl="0" w:tplc="E28EF656">
      <w:start w:val="1"/>
      <w:numFmt w:val="lowerLetter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5C376316"/>
    <w:multiLevelType w:val="multilevel"/>
    <w:tmpl w:val="1CE856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0167CF5"/>
    <w:multiLevelType w:val="hybridMultilevel"/>
    <w:tmpl w:val="46E2A316"/>
    <w:lvl w:ilvl="0" w:tplc="9AAAF910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786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962A22"/>
    <w:multiLevelType w:val="hybridMultilevel"/>
    <w:tmpl w:val="D382BA78"/>
    <w:lvl w:ilvl="0" w:tplc="32345E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2331096"/>
    <w:multiLevelType w:val="hybridMultilevel"/>
    <w:tmpl w:val="366ACEFE"/>
    <w:lvl w:ilvl="0" w:tplc="AED6D5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ED093C"/>
    <w:multiLevelType w:val="hybridMultilevel"/>
    <w:tmpl w:val="AD5C2160"/>
    <w:lvl w:ilvl="0" w:tplc="E28EF656">
      <w:start w:val="1"/>
      <w:numFmt w:val="lowerLetter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0" w15:restartNumberingAfterBreak="0">
    <w:nsid w:val="6E61582D"/>
    <w:multiLevelType w:val="hybridMultilevel"/>
    <w:tmpl w:val="03F8AEA8"/>
    <w:lvl w:ilvl="0" w:tplc="8F40F21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EB10688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 w15:restartNumberingAfterBreak="0">
    <w:nsid w:val="6EF757BE"/>
    <w:multiLevelType w:val="hybridMultilevel"/>
    <w:tmpl w:val="B816953E"/>
    <w:lvl w:ilvl="0" w:tplc="1C02F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7E570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6C3F5C"/>
    <w:multiLevelType w:val="hybridMultilevel"/>
    <w:tmpl w:val="03F8AEA8"/>
    <w:lvl w:ilvl="0" w:tplc="8F40F21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EB10688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 w15:restartNumberingAfterBreak="0">
    <w:nsid w:val="725569B3"/>
    <w:multiLevelType w:val="hybridMultilevel"/>
    <w:tmpl w:val="58D8B0BE"/>
    <w:lvl w:ilvl="0" w:tplc="EA148B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4A290F"/>
    <w:multiLevelType w:val="hybridMultilevel"/>
    <w:tmpl w:val="AD5C2160"/>
    <w:lvl w:ilvl="0" w:tplc="E28EF656">
      <w:start w:val="1"/>
      <w:numFmt w:val="lowerLetter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5" w15:restartNumberingAfterBreak="0">
    <w:nsid w:val="779865A2"/>
    <w:multiLevelType w:val="hybridMultilevel"/>
    <w:tmpl w:val="95FA097E"/>
    <w:lvl w:ilvl="0" w:tplc="55E238EE">
      <w:start w:val="1"/>
      <w:numFmt w:val="bullet"/>
      <w:lvlText w:val=""/>
      <w:lvlJc w:val="left"/>
      <w:pPr>
        <w:tabs>
          <w:tab w:val="num" w:pos="1428"/>
        </w:tabs>
        <w:ind w:left="1428" w:hanging="96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B7A576B"/>
    <w:multiLevelType w:val="hybridMultilevel"/>
    <w:tmpl w:val="AD5C2160"/>
    <w:lvl w:ilvl="0" w:tplc="E28EF656">
      <w:start w:val="1"/>
      <w:numFmt w:val="lowerLetter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7" w15:restartNumberingAfterBreak="0">
    <w:nsid w:val="7BD73973"/>
    <w:multiLevelType w:val="multilevel"/>
    <w:tmpl w:val="960CCEF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5" w:hanging="1440"/>
      </w:pPr>
      <w:rPr>
        <w:rFonts w:hint="default"/>
      </w:rPr>
    </w:lvl>
  </w:abstractNum>
  <w:abstractNum w:abstractNumId="48" w15:restartNumberingAfterBreak="0">
    <w:nsid w:val="7C9F3151"/>
    <w:multiLevelType w:val="hybridMultilevel"/>
    <w:tmpl w:val="AD5C2160"/>
    <w:lvl w:ilvl="0" w:tplc="E28EF656">
      <w:start w:val="1"/>
      <w:numFmt w:val="lowerLetter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3"/>
  </w:num>
  <w:num w:numId="3">
    <w:abstractNumId w:val="31"/>
  </w:num>
  <w:num w:numId="4">
    <w:abstractNumId w:val="26"/>
  </w:num>
  <w:num w:numId="5">
    <w:abstractNumId w:val="8"/>
  </w:num>
  <w:num w:numId="6">
    <w:abstractNumId w:val="36"/>
  </w:num>
  <w:num w:numId="7">
    <w:abstractNumId w:val="2"/>
  </w:num>
  <w:num w:numId="8">
    <w:abstractNumId w:val="0"/>
  </w:num>
  <w:num w:numId="9">
    <w:abstractNumId w:val="40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7"/>
  </w:num>
  <w:num w:numId="12">
    <w:abstractNumId w:val="28"/>
  </w:num>
  <w:num w:numId="13">
    <w:abstractNumId w:val="25"/>
  </w:num>
  <w:num w:numId="14">
    <w:abstractNumId w:val="41"/>
  </w:num>
  <w:num w:numId="15">
    <w:abstractNumId w:val="37"/>
  </w:num>
  <w:num w:numId="16">
    <w:abstractNumId w:val="32"/>
  </w:num>
  <w:num w:numId="17">
    <w:abstractNumId w:val="9"/>
  </w:num>
  <w:num w:numId="18">
    <w:abstractNumId w:val="33"/>
  </w:num>
  <w:num w:numId="19">
    <w:abstractNumId w:val="21"/>
  </w:num>
  <w:num w:numId="20">
    <w:abstractNumId w:val="27"/>
  </w:num>
  <w:num w:numId="21">
    <w:abstractNumId w:val="22"/>
  </w:num>
  <w:num w:numId="22">
    <w:abstractNumId w:val="42"/>
  </w:num>
  <w:num w:numId="23">
    <w:abstractNumId w:val="29"/>
  </w:num>
  <w:num w:numId="24">
    <w:abstractNumId w:val="46"/>
  </w:num>
  <w:num w:numId="25">
    <w:abstractNumId w:val="13"/>
  </w:num>
  <w:num w:numId="26">
    <w:abstractNumId w:val="12"/>
  </w:num>
  <w:num w:numId="27">
    <w:abstractNumId w:val="19"/>
  </w:num>
  <w:num w:numId="28">
    <w:abstractNumId w:val="3"/>
  </w:num>
  <w:num w:numId="29">
    <w:abstractNumId w:val="24"/>
  </w:num>
  <w:num w:numId="30">
    <w:abstractNumId w:val="5"/>
  </w:num>
  <w:num w:numId="31">
    <w:abstractNumId w:val="18"/>
  </w:num>
  <w:num w:numId="32">
    <w:abstractNumId w:val="15"/>
  </w:num>
  <w:num w:numId="33">
    <w:abstractNumId w:val="20"/>
  </w:num>
  <w:num w:numId="34">
    <w:abstractNumId w:val="30"/>
  </w:num>
  <w:num w:numId="35">
    <w:abstractNumId w:val="16"/>
  </w:num>
  <w:num w:numId="36">
    <w:abstractNumId w:val="14"/>
  </w:num>
  <w:num w:numId="37">
    <w:abstractNumId w:val="44"/>
  </w:num>
  <w:num w:numId="38">
    <w:abstractNumId w:val="48"/>
  </w:num>
  <w:num w:numId="39">
    <w:abstractNumId w:val="39"/>
  </w:num>
  <w:num w:numId="40">
    <w:abstractNumId w:val="6"/>
  </w:num>
  <w:num w:numId="41">
    <w:abstractNumId w:val="1"/>
  </w:num>
  <w:num w:numId="42">
    <w:abstractNumId w:val="34"/>
  </w:num>
  <w:num w:numId="43">
    <w:abstractNumId w:val="4"/>
  </w:num>
  <w:num w:numId="44">
    <w:abstractNumId w:val="43"/>
  </w:num>
  <w:num w:numId="45">
    <w:abstractNumId w:val="7"/>
  </w:num>
  <w:num w:numId="46">
    <w:abstractNumId w:val="38"/>
  </w:num>
  <w:num w:numId="47">
    <w:abstractNumId w:val="17"/>
  </w:num>
  <w:num w:numId="48">
    <w:abstractNumId w:val="11"/>
  </w:num>
  <w:num w:numId="49">
    <w:abstractNumId w:val="35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EC4"/>
    <w:rsid w:val="00016523"/>
    <w:rsid w:val="000165D3"/>
    <w:rsid w:val="0003445C"/>
    <w:rsid w:val="00037121"/>
    <w:rsid w:val="00042D2C"/>
    <w:rsid w:val="000515BC"/>
    <w:rsid w:val="00087465"/>
    <w:rsid w:val="000928B7"/>
    <w:rsid w:val="000A1330"/>
    <w:rsid w:val="000A4A17"/>
    <w:rsid w:val="000B2D5B"/>
    <w:rsid w:val="000C2F99"/>
    <w:rsid w:val="00110B7C"/>
    <w:rsid w:val="001110C6"/>
    <w:rsid w:val="00111D6F"/>
    <w:rsid w:val="00112F52"/>
    <w:rsid w:val="00130C34"/>
    <w:rsid w:val="00136C5F"/>
    <w:rsid w:val="00157DCB"/>
    <w:rsid w:val="00174F69"/>
    <w:rsid w:val="00187346"/>
    <w:rsid w:val="00190293"/>
    <w:rsid w:val="00193591"/>
    <w:rsid w:val="001B077A"/>
    <w:rsid w:val="001D3201"/>
    <w:rsid w:val="00220EC4"/>
    <w:rsid w:val="002216AF"/>
    <w:rsid w:val="00233CEE"/>
    <w:rsid w:val="00242807"/>
    <w:rsid w:val="002460CC"/>
    <w:rsid w:val="00254D60"/>
    <w:rsid w:val="00256226"/>
    <w:rsid w:val="00264342"/>
    <w:rsid w:val="002761A6"/>
    <w:rsid w:val="00284511"/>
    <w:rsid w:val="0029594B"/>
    <w:rsid w:val="002A79EE"/>
    <w:rsid w:val="002B0894"/>
    <w:rsid w:val="002B18BC"/>
    <w:rsid w:val="002B3484"/>
    <w:rsid w:val="002C1B80"/>
    <w:rsid w:val="002D6D6A"/>
    <w:rsid w:val="002E6EE7"/>
    <w:rsid w:val="0031713C"/>
    <w:rsid w:val="0033467A"/>
    <w:rsid w:val="00343473"/>
    <w:rsid w:val="00373E29"/>
    <w:rsid w:val="00395EAA"/>
    <w:rsid w:val="003B446A"/>
    <w:rsid w:val="003B4625"/>
    <w:rsid w:val="00403427"/>
    <w:rsid w:val="00426754"/>
    <w:rsid w:val="00434809"/>
    <w:rsid w:val="0044458C"/>
    <w:rsid w:val="00451397"/>
    <w:rsid w:val="0045175B"/>
    <w:rsid w:val="004558A3"/>
    <w:rsid w:val="0047555B"/>
    <w:rsid w:val="004761A9"/>
    <w:rsid w:val="004D5670"/>
    <w:rsid w:val="004E1C5D"/>
    <w:rsid w:val="004E5CDC"/>
    <w:rsid w:val="004F1767"/>
    <w:rsid w:val="004F1F04"/>
    <w:rsid w:val="00507097"/>
    <w:rsid w:val="00517C26"/>
    <w:rsid w:val="0053095C"/>
    <w:rsid w:val="005A5AAC"/>
    <w:rsid w:val="005C4F47"/>
    <w:rsid w:val="00630280"/>
    <w:rsid w:val="00631F17"/>
    <w:rsid w:val="00677658"/>
    <w:rsid w:val="00694B49"/>
    <w:rsid w:val="006C3308"/>
    <w:rsid w:val="006D5B86"/>
    <w:rsid w:val="006E2DAD"/>
    <w:rsid w:val="006F1472"/>
    <w:rsid w:val="00711A75"/>
    <w:rsid w:val="0074103C"/>
    <w:rsid w:val="00745E07"/>
    <w:rsid w:val="00746E7C"/>
    <w:rsid w:val="00770B58"/>
    <w:rsid w:val="007C1C9E"/>
    <w:rsid w:val="007C7DF5"/>
    <w:rsid w:val="007D5FBE"/>
    <w:rsid w:val="007F036C"/>
    <w:rsid w:val="0080024E"/>
    <w:rsid w:val="00802140"/>
    <w:rsid w:val="0083388B"/>
    <w:rsid w:val="0086253A"/>
    <w:rsid w:val="00862AF6"/>
    <w:rsid w:val="00880639"/>
    <w:rsid w:val="0089618A"/>
    <w:rsid w:val="00896AA1"/>
    <w:rsid w:val="008C4123"/>
    <w:rsid w:val="008D6C56"/>
    <w:rsid w:val="008D7245"/>
    <w:rsid w:val="008D7FFE"/>
    <w:rsid w:val="008E4A24"/>
    <w:rsid w:val="008E6488"/>
    <w:rsid w:val="00911188"/>
    <w:rsid w:val="00912180"/>
    <w:rsid w:val="009748E9"/>
    <w:rsid w:val="00980A5B"/>
    <w:rsid w:val="00996970"/>
    <w:rsid w:val="009B4190"/>
    <w:rsid w:val="009C2179"/>
    <w:rsid w:val="009F52E0"/>
    <w:rsid w:val="00A3173A"/>
    <w:rsid w:val="00A34538"/>
    <w:rsid w:val="00A47FD0"/>
    <w:rsid w:val="00A53188"/>
    <w:rsid w:val="00A670B2"/>
    <w:rsid w:val="00A76135"/>
    <w:rsid w:val="00A80817"/>
    <w:rsid w:val="00A93FDF"/>
    <w:rsid w:val="00AB5CBC"/>
    <w:rsid w:val="00AC06E7"/>
    <w:rsid w:val="00B07EEE"/>
    <w:rsid w:val="00B15448"/>
    <w:rsid w:val="00B307EC"/>
    <w:rsid w:val="00B43442"/>
    <w:rsid w:val="00B45342"/>
    <w:rsid w:val="00B55E65"/>
    <w:rsid w:val="00B616BD"/>
    <w:rsid w:val="00BB034E"/>
    <w:rsid w:val="00BD4529"/>
    <w:rsid w:val="00BD65C6"/>
    <w:rsid w:val="00C250DE"/>
    <w:rsid w:val="00C37A00"/>
    <w:rsid w:val="00C520A1"/>
    <w:rsid w:val="00C57AA1"/>
    <w:rsid w:val="00C612A7"/>
    <w:rsid w:val="00C63484"/>
    <w:rsid w:val="00C670D5"/>
    <w:rsid w:val="00C678BF"/>
    <w:rsid w:val="00C7131F"/>
    <w:rsid w:val="00C76E83"/>
    <w:rsid w:val="00C95CBC"/>
    <w:rsid w:val="00CA05A8"/>
    <w:rsid w:val="00CA2C9E"/>
    <w:rsid w:val="00CB3950"/>
    <w:rsid w:val="00CC05B3"/>
    <w:rsid w:val="00CC3BF9"/>
    <w:rsid w:val="00CD1321"/>
    <w:rsid w:val="00CD4D72"/>
    <w:rsid w:val="00CD54E0"/>
    <w:rsid w:val="00CE5493"/>
    <w:rsid w:val="00D12B75"/>
    <w:rsid w:val="00D13AC2"/>
    <w:rsid w:val="00D41991"/>
    <w:rsid w:val="00D60DDF"/>
    <w:rsid w:val="00D70E34"/>
    <w:rsid w:val="00D80FC6"/>
    <w:rsid w:val="00D814CF"/>
    <w:rsid w:val="00DB13DF"/>
    <w:rsid w:val="00DB2595"/>
    <w:rsid w:val="00DB73A8"/>
    <w:rsid w:val="00DC4D5A"/>
    <w:rsid w:val="00DD6283"/>
    <w:rsid w:val="00DE3AF6"/>
    <w:rsid w:val="00DE53D1"/>
    <w:rsid w:val="00DF7869"/>
    <w:rsid w:val="00E00100"/>
    <w:rsid w:val="00E00B12"/>
    <w:rsid w:val="00E37C4B"/>
    <w:rsid w:val="00E41A8D"/>
    <w:rsid w:val="00E45699"/>
    <w:rsid w:val="00E52F69"/>
    <w:rsid w:val="00E557FF"/>
    <w:rsid w:val="00E6316A"/>
    <w:rsid w:val="00E67EA9"/>
    <w:rsid w:val="00E810FF"/>
    <w:rsid w:val="00E9753E"/>
    <w:rsid w:val="00ED70FA"/>
    <w:rsid w:val="00ED7FF7"/>
    <w:rsid w:val="00F007FD"/>
    <w:rsid w:val="00F028DE"/>
    <w:rsid w:val="00F0563E"/>
    <w:rsid w:val="00F12913"/>
    <w:rsid w:val="00F415F3"/>
    <w:rsid w:val="00F43DF8"/>
    <w:rsid w:val="00F516A3"/>
    <w:rsid w:val="00F54F76"/>
    <w:rsid w:val="00F659A8"/>
    <w:rsid w:val="00F754C5"/>
    <w:rsid w:val="00F8658E"/>
    <w:rsid w:val="00F91ED8"/>
    <w:rsid w:val="00FA04D1"/>
    <w:rsid w:val="00FA2064"/>
    <w:rsid w:val="00FA5B96"/>
    <w:rsid w:val="00FB185D"/>
    <w:rsid w:val="00FB662B"/>
    <w:rsid w:val="00FE34AF"/>
    <w:rsid w:val="00FE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42045"/>
  <w15:docId w15:val="{6CCB091C-FBF8-42E3-9485-76A36C09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20EC4"/>
    <w:rPr>
      <w:rFonts w:ascii="Times New Roman" w:hAnsi="Times New Roman"/>
      <w:sz w:val="24"/>
      <w:szCs w:val="24"/>
    </w:rPr>
  </w:style>
  <w:style w:type="paragraph" w:styleId="Nadpis3">
    <w:name w:val="heading 3"/>
    <w:basedOn w:val="Normlny"/>
    <w:next w:val="Normlny"/>
    <w:link w:val="Nadpis3Char"/>
    <w:qFormat/>
    <w:rsid w:val="00220EC4"/>
    <w:pPr>
      <w:keepNext/>
      <w:spacing w:before="120"/>
      <w:jc w:val="center"/>
      <w:outlineLvl w:val="2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220EC4"/>
    <w:rPr>
      <w:rFonts w:ascii="Times New Roman" w:hAnsi="Times New Roman"/>
      <w:b/>
      <w:sz w:val="24"/>
      <w:szCs w:val="24"/>
    </w:rPr>
  </w:style>
  <w:style w:type="character" w:styleId="Odkaznakomentr">
    <w:name w:val="annotation reference"/>
    <w:semiHidden/>
    <w:rsid w:val="00220EC4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220EC4"/>
    <w:rPr>
      <w:sz w:val="20"/>
      <w:szCs w:val="20"/>
    </w:rPr>
  </w:style>
  <w:style w:type="character" w:customStyle="1" w:styleId="TextkomentraChar">
    <w:name w:val="Text komentára Char"/>
    <w:link w:val="Textkomentra"/>
    <w:semiHidden/>
    <w:rsid w:val="00220EC4"/>
    <w:rPr>
      <w:rFonts w:ascii="Times New Roman" w:hAnsi="Times New Roman"/>
    </w:rPr>
  </w:style>
  <w:style w:type="character" w:customStyle="1" w:styleId="spelle">
    <w:name w:val="spelle"/>
    <w:rsid w:val="00220EC4"/>
  </w:style>
  <w:style w:type="paragraph" w:styleId="Odsekzoznamu">
    <w:name w:val="List Paragraph"/>
    <w:basedOn w:val="Normlny"/>
    <w:uiPriority w:val="34"/>
    <w:qFormat/>
    <w:rsid w:val="00220EC4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20E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20EC4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20EC4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220EC4"/>
    <w:rPr>
      <w:rFonts w:ascii="Times New Roman" w:hAnsi="Times New Roman"/>
      <w:b/>
      <w:bCs/>
    </w:rPr>
  </w:style>
  <w:style w:type="paragraph" w:styleId="slovanzoznam">
    <w:name w:val="List Number"/>
    <w:basedOn w:val="Normlny"/>
    <w:rsid w:val="00220EC4"/>
    <w:pPr>
      <w:numPr>
        <w:numId w:val="8"/>
      </w:numPr>
    </w:pPr>
    <w:rPr>
      <w:lang w:eastAsia="cs-CZ"/>
    </w:rPr>
  </w:style>
  <w:style w:type="character" w:customStyle="1" w:styleId="CharStyle8Char">
    <w:name w:val="Char Style 8 Char"/>
    <w:link w:val="CharStyle8"/>
    <w:locked/>
    <w:rsid w:val="00220EC4"/>
    <w:rPr>
      <w:rFonts w:ascii="Arial" w:hAnsi="Arial"/>
      <w:sz w:val="19"/>
      <w:szCs w:val="19"/>
      <w:shd w:val="clear" w:color="auto" w:fill="FFFFFF"/>
    </w:rPr>
  </w:style>
  <w:style w:type="paragraph" w:customStyle="1" w:styleId="CharStyle8">
    <w:name w:val="Char Style 8"/>
    <w:basedOn w:val="Normlny"/>
    <w:link w:val="CharStyle8Char"/>
    <w:rsid w:val="00220EC4"/>
    <w:pPr>
      <w:widowControl w:val="0"/>
      <w:shd w:val="clear" w:color="auto" w:fill="FFFFFF"/>
      <w:spacing w:line="264" w:lineRule="exact"/>
      <w:ind w:hanging="360"/>
    </w:pPr>
    <w:rPr>
      <w:rFonts w:ascii="Arial" w:hAnsi="Arial"/>
      <w:sz w:val="19"/>
      <w:szCs w:val="19"/>
    </w:rPr>
  </w:style>
  <w:style w:type="paragraph" w:styleId="Zoznam2">
    <w:name w:val="List 2"/>
    <w:basedOn w:val="Normlny"/>
    <w:uiPriority w:val="99"/>
    <w:semiHidden/>
    <w:unhideWhenUsed/>
    <w:rsid w:val="00220EC4"/>
    <w:pPr>
      <w:ind w:left="566" w:hanging="283"/>
      <w:contextualSpacing/>
    </w:pPr>
  </w:style>
  <w:style w:type="paragraph" w:styleId="Zkladntext">
    <w:name w:val="Body Text"/>
    <w:aliases w:val=" Char"/>
    <w:basedOn w:val="Normlny"/>
    <w:link w:val="ZkladntextChar"/>
    <w:rsid w:val="00220EC4"/>
    <w:pPr>
      <w:spacing w:after="120"/>
    </w:pPr>
  </w:style>
  <w:style w:type="character" w:customStyle="1" w:styleId="ZkladntextChar">
    <w:name w:val="Základný text Char"/>
    <w:aliases w:val=" Char Char"/>
    <w:link w:val="Zkladntext"/>
    <w:rsid w:val="00220EC4"/>
    <w:rPr>
      <w:rFonts w:ascii="Times New Roman" w:hAnsi="Times New Roman"/>
      <w:sz w:val="24"/>
      <w:szCs w:val="24"/>
    </w:rPr>
  </w:style>
  <w:style w:type="paragraph" w:styleId="Zoznam">
    <w:name w:val="List"/>
    <w:basedOn w:val="Normlny"/>
    <w:rsid w:val="00220EC4"/>
    <w:pPr>
      <w:ind w:left="283" w:hanging="283"/>
    </w:pPr>
  </w:style>
  <w:style w:type="paragraph" w:styleId="Bezriadkovania">
    <w:name w:val="No Spacing"/>
    <w:qFormat/>
    <w:rsid w:val="00220EC4"/>
    <w:rPr>
      <w:rFonts w:ascii="Times New Roman" w:hAnsi="Times New Roman"/>
      <w:sz w:val="24"/>
      <w:szCs w:val="24"/>
      <w:lang w:eastAsia="cs-CZ"/>
    </w:rPr>
  </w:style>
  <w:style w:type="paragraph" w:customStyle="1" w:styleId="Style2">
    <w:name w:val="Style 2"/>
    <w:basedOn w:val="Normlny"/>
    <w:rsid w:val="00220EC4"/>
    <w:pPr>
      <w:widowControl w:val="0"/>
      <w:shd w:val="clear" w:color="auto" w:fill="FFFFFF"/>
      <w:spacing w:line="264" w:lineRule="exact"/>
      <w:ind w:hanging="360"/>
    </w:pPr>
    <w:rPr>
      <w:rFonts w:ascii="Arial" w:eastAsia="Calibri" w:hAnsi="Arial"/>
      <w:sz w:val="19"/>
      <w:szCs w:val="19"/>
    </w:rPr>
  </w:style>
  <w:style w:type="paragraph" w:styleId="Revzia">
    <w:name w:val="Revision"/>
    <w:hidden/>
    <w:uiPriority w:val="99"/>
    <w:semiHidden/>
    <w:rsid w:val="00220EC4"/>
    <w:rPr>
      <w:rFonts w:ascii="Times New Roman" w:hAnsi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220EC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rsid w:val="00220EC4"/>
    <w:rPr>
      <w:rFonts w:ascii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220EC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220EC4"/>
    <w:rPr>
      <w:rFonts w:ascii="Times New Roman" w:hAnsi="Times New Roman"/>
      <w:sz w:val="24"/>
      <w:szCs w:val="24"/>
    </w:rPr>
  </w:style>
  <w:style w:type="character" w:customStyle="1" w:styleId="st">
    <w:name w:val="st"/>
    <w:rsid w:val="00220EC4"/>
  </w:style>
  <w:style w:type="table" w:styleId="Mriekatabuky">
    <w:name w:val="Table Grid"/>
    <w:basedOn w:val="Normlnatabuka"/>
    <w:uiPriority w:val="59"/>
    <w:rsid w:val="007C1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qFormat/>
    <w:rsid w:val="004D567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8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4D5670"/>
    <w:rPr>
      <w:rFonts w:ascii="Arial" w:hAnsi="Arial"/>
      <w:b/>
      <w:sz w:val="28"/>
      <w:lang w:eastAsia="cs-CZ"/>
    </w:rPr>
  </w:style>
  <w:style w:type="paragraph" w:customStyle="1" w:styleId="Strednmrieka1zvraznenie21">
    <w:name w:val="Stredná mriežka 1 – zvýraznenie 21"/>
    <w:basedOn w:val="Normlny"/>
    <w:uiPriority w:val="34"/>
    <w:qFormat/>
    <w:rsid w:val="00CE5493"/>
    <w:pPr>
      <w:ind w:left="720"/>
      <w:contextualSpacing/>
    </w:pPr>
    <w:rPr>
      <w:rFonts w:ascii="Cambria" w:eastAsia="MS Mincho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AE548-065A-474E-9BA5-5FD69D294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1983</Words>
  <Characters>11308</Characters>
  <Application>Microsoft Office Word</Application>
  <DocSecurity>4</DocSecurity>
  <Lines>94</Lines>
  <Paragraphs>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__________________________________________________________________________</vt:lpstr>
      <vt:lpstr>__________________________________________________________________________</vt:lpstr>
    </vt:vector>
  </TitlesOfParts>
  <Company>Hewlett-Packard Company</Company>
  <LinksUpToDate>false</LinksUpToDate>
  <CharactersWithSpaces>13265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</dc:title>
  <dc:creator>Ivan</dc:creator>
  <cp:lastModifiedBy>Mária Horváthová</cp:lastModifiedBy>
  <cp:revision>2</cp:revision>
  <cp:lastPrinted>2019-10-03T10:06:00Z</cp:lastPrinted>
  <dcterms:created xsi:type="dcterms:W3CDTF">2020-12-08T13:06:00Z</dcterms:created>
  <dcterms:modified xsi:type="dcterms:W3CDTF">2020-12-08T13:06:00Z</dcterms:modified>
</cp:coreProperties>
</file>