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1721"/>
        <w:gridCol w:w="4726"/>
        <w:gridCol w:w="4624"/>
        <w:gridCol w:w="839"/>
        <w:gridCol w:w="3776"/>
        <w:gridCol w:w="4459"/>
      </w:tblGrid>
      <w:tr w:rsidR="00841246" w:rsidTr="00841246">
        <w:trPr>
          <w:trHeight w:val="543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Kraj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Okres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Subjekt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Adresa MOM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Čas - prevádzkové hodiny</w:t>
            </w:r>
          </w:p>
        </w:tc>
        <w:tc>
          <w:tcPr>
            <w:tcW w:w="10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Poznámky k času</w:t>
            </w:r>
          </w:p>
        </w:tc>
      </w:tr>
      <w:tr w:rsidR="0054529B" w:rsidTr="00841246">
        <w:trPr>
          <w:trHeight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Dunajská Streda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Health Consulting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Nám. Á. Vámbéryho 4915, Dunajská Streda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08:00 - 12:00 a 12:30 - 16:30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Prevádzka Pon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Ned</w:t>
            </w:r>
            <w:proofErr w:type="spellEnd"/>
          </w:p>
        </w:tc>
      </w:tr>
      <w:tr w:rsidR="0054529B" w:rsidTr="00841246">
        <w:trPr>
          <w:trHeight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Dunajská Streda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Health Solutions,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Nová Ves 222/18, Dunajská Streda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08:00 - 12:00 a 12:30 - 16:30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Prevádzka Pon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Ned</w:t>
            </w:r>
            <w:proofErr w:type="spellEnd"/>
          </w:p>
        </w:tc>
      </w:tr>
      <w:tr w:rsidR="0054529B" w:rsidTr="00841246">
        <w:trPr>
          <w:trHeight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Dunajská Streda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NsP Dunajská Streda - Svet zdravia a.s.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Veľkoblahovská cesta 23, Dunajská Streda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08:00 - 16:00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  <w:hyperlink r:id="rId7" w:history="1"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Prevádzka Pon - Sob; objednávkový systém</w:t>
              </w:r>
            </w:hyperlink>
          </w:p>
        </w:tc>
      </w:tr>
      <w:tr w:rsidR="0054529B" w:rsidTr="00841246">
        <w:trPr>
          <w:trHeight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Dunajská Streda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RMHC 1, s. r. 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Mliečany 77, Dunajská Streda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09:00 - 13:00 a 13:30 - 17:30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Prevádzka Pon - Sob</w:t>
            </w:r>
          </w:p>
        </w:tc>
      </w:tr>
      <w:tr w:rsidR="0054529B" w:rsidTr="00841246">
        <w:trPr>
          <w:trHeight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Dunajská Streda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ROYAL MEDIC HEALTH CARE,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Mliečany 77, Dunajská Streda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09:00 - 13:00 a 13:30 - 17:30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Prevádzka Pon - Sob</w:t>
            </w:r>
          </w:p>
        </w:tc>
      </w:tr>
      <w:tr w:rsidR="0054529B" w:rsidTr="00841246">
        <w:trPr>
          <w:trHeight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Dunajská Streda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RÚVZ Dunajská Streda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Veľkoblahovská 1067, Dunajská Streda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14:00 - 16:00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Prevádzka Pon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Str</w:t>
            </w:r>
            <w:proofErr w:type="spellEnd"/>
          </w:p>
        </w:tc>
      </w:tr>
      <w:tr w:rsidR="0054529B" w:rsidTr="00841246">
        <w:trPr>
          <w:trHeight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Dunajská Streda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Health Consulting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Hlavná 1864/31, Veľký Meder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08:00 - 12:00 a 12:30 - 16:30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Prevádzka Pon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Ned</w:t>
            </w:r>
            <w:proofErr w:type="spellEnd"/>
          </w:p>
        </w:tc>
      </w:tr>
      <w:tr w:rsidR="0054529B" w:rsidTr="00841246">
        <w:trPr>
          <w:trHeight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Dunajská Streda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Health Solutions,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Hraničná 3579/2, Veľký Meder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08:00 - 12:00 a 12:30 - 16:30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Prevádzka Pon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Ned</w:t>
            </w:r>
            <w:proofErr w:type="spellEnd"/>
          </w:p>
        </w:tc>
      </w:tr>
      <w:tr w:rsidR="0054529B" w:rsidTr="00841246">
        <w:trPr>
          <w:trHeight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Dunajská Streda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Mesto Veľký Meder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Komárňanská 18, Veľký Meder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08:00 - 12:00 a 13:00 - 17:00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  <w:hyperlink r:id="rId8" w:history="1"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; objednávkový systém</w:t>
              </w:r>
            </w:hyperlink>
          </w:p>
        </w:tc>
      </w:tr>
      <w:tr w:rsidR="0054529B" w:rsidTr="00841246">
        <w:trPr>
          <w:trHeight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Dunajská Streda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Health Solutions,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Kováčska 1804/3A, Šamorín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08:00 - 12:00 a 12:30 - 16:30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Prevádzka Pon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Ned</w:t>
            </w:r>
            <w:proofErr w:type="spellEnd"/>
          </w:p>
        </w:tc>
      </w:tr>
      <w:tr w:rsidR="0054529B" w:rsidTr="00841246">
        <w:trPr>
          <w:trHeight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Dunajská Streda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HSE Slovakia,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Gazdovský rad, Šamorín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08:00 - 12:00 a 12:30 - 16:30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  <w:hyperlink r:id="rId9" w:history="1"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; objednávkový systém</w:t>
              </w:r>
            </w:hyperlink>
          </w:p>
        </w:tc>
      </w:tr>
      <w:tr w:rsidR="0054529B" w:rsidTr="00841246">
        <w:trPr>
          <w:trHeight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Dunajská Streda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Laser therapy, k.s.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Nám. sv. Štefana 2441/2, Šamorín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08:00 - 12:00 a 13:00 - 17:00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  <w:hyperlink r:id="rId10" w:history="1"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; objednávkový systém</w:t>
              </w:r>
            </w:hyperlink>
          </w:p>
        </w:tc>
      </w:tr>
      <w:tr w:rsidR="0054529B" w:rsidTr="00841246">
        <w:trPr>
          <w:trHeight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Dunajská Streda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Phoenix Corporation,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Krajná 724/76, Šamorín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08:00 - 12:00 a 12:30 - 16:30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Prevádzka Pon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Ned</w:t>
            </w:r>
            <w:proofErr w:type="spellEnd"/>
          </w:p>
        </w:tc>
      </w:tr>
      <w:tr w:rsidR="0054529B" w:rsidTr="00841246">
        <w:trPr>
          <w:trHeight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Dunajská Streda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Záchranná zdravotná služba Rescue-BH, o.z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Dunajská 3, Šamorín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08:00 - 12:00 a 15:00 - 19:00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  <w:hyperlink r:id="rId11" w:history="1"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; objednávkový systém</w:t>
              </w:r>
            </w:hyperlink>
          </w:p>
        </w:tc>
      </w:tr>
      <w:tr w:rsidR="0054529B" w:rsidTr="00841246">
        <w:trPr>
          <w:trHeight w:val="39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Dunajská Streda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RESCUE-BH,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Dunajská ulica 1856/2A, Šamorín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 - Pi: 10:00 - 12:00 a 13:00 - 19:00;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br/>
              <w:t>So - Ne: 08:00 - 12:00 a 13:00 - 19:00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  <w:hyperlink r:id="rId12" w:history="1"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; objednávkový systém</w:t>
              </w:r>
            </w:hyperlink>
          </w:p>
        </w:tc>
      </w:tr>
      <w:tr w:rsidR="0054529B" w:rsidTr="00841246">
        <w:trPr>
          <w:trHeight w:val="254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</w:p>
        </w:tc>
      </w:tr>
      <w:tr w:rsidR="00841246" w:rsidTr="00841246">
        <w:trPr>
          <w:trHeight w:val="40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Galanta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Autoprofit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Estate a.s.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Šaľská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743/2, Galanta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10:00 - 18:00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54529B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  <w:hyperlink r:id="rId13" w:history="1"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Prevádzka Pon - Sob; objednávkový systém</w:t>
              </w:r>
            </w:hyperlink>
          </w:p>
        </w:tc>
      </w:tr>
      <w:tr w:rsidR="00841246" w:rsidTr="00841246">
        <w:trPr>
          <w:trHeight w:val="63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Galanta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Ayur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Gauri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spol. s 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Hodská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354/21, Galanta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Po - Pi: 08:00 - 18:00;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br/>
              <w:t>So - Ne: 09:00 - 17:00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54529B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  <w:hyperlink r:id="rId14" w:history="1"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; objednávkový systém</w:t>
              </w:r>
            </w:hyperlink>
          </w:p>
        </w:tc>
      </w:tr>
      <w:tr w:rsidR="00841246" w:rsidTr="00841246">
        <w:trPr>
          <w:trHeight w:val="443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Galanta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Health Solutions,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Česká 1452/28, Galanta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08:00 - 12:00 a 12:30 - 16:30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Prevádzka Pon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Ned</w:t>
            </w:r>
            <w:proofErr w:type="spellEnd"/>
          </w:p>
        </w:tc>
      </w:tr>
      <w:tr w:rsidR="00841246" w:rsidTr="00841246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Galanta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NsP Sv. Lukáša Galanta - Svet zdravia a.s.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Hodská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373/38, 924 22 Galanta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08:00 - 12:00 a 13:00 - 17:00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Prevádzka Pon - Sob</w:t>
            </w:r>
          </w:p>
        </w:tc>
      </w:tr>
      <w:tr w:rsidR="00841246" w:rsidTr="00841246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Galanta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Phoenix Corporation,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29. augusta, Galanta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08:00 - 12:00 a 12:30 - 16:30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54529B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  <w:hyperlink r:id="rId15" w:history="1"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; objednávkový systém</w:t>
              </w:r>
            </w:hyperlink>
          </w:p>
        </w:tc>
      </w:tr>
      <w:tr w:rsidR="00841246" w:rsidTr="00841246">
        <w:trPr>
          <w:trHeight w:val="4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Galanta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RÚVZ Galanta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Hodská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2352/62, Galanta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09:00 - 12:00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Prevádzka Pon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Pia</w:t>
            </w:r>
            <w:proofErr w:type="spellEnd"/>
          </w:p>
        </w:tc>
      </w:tr>
      <w:tr w:rsidR="00841246" w:rsidTr="00841246">
        <w:trPr>
          <w:trHeight w:val="409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Galanta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Phoenix Corporation,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Trnavská cesta 6, Sereď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08:30 - 12:30 a 13:00 - 17:00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54529B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  <w:hyperlink r:id="rId16" w:history="1"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; objednávkový systém</w:t>
              </w:r>
            </w:hyperlink>
          </w:p>
        </w:tc>
      </w:tr>
      <w:tr w:rsidR="00841246" w:rsidTr="00841246">
        <w:trPr>
          <w:trHeight w:val="416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Galanta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Mesto Sládkovičovo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Fučíková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973/204B, Sládkovičovo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08:00 - 12:00 a 12:30 - 16:30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54529B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  <w:hyperlink r:id="rId17" w:history="1"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Prevádzka Pon - Sob; objednávkový systém</w:t>
              </w:r>
            </w:hyperlink>
          </w:p>
        </w:tc>
      </w:tr>
      <w:tr w:rsidR="00841246" w:rsidTr="00841246">
        <w:trPr>
          <w:trHeight w:val="536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Hlohovec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DAMIRE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Nábr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. A. Hlinku 27, Hlohovec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08:00 - 12:00 a 12:30 - 16:30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Prevádzka Pon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Ned</w:t>
            </w:r>
            <w:proofErr w:type="spellEnd"/>
          </w:p>
        </w:tc>
      </w:tr>
      <w:tr w:rsidR="00841246" w:rsidTr="00841246">
        <w:trPr>
          <w:trHeight w:val="94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Hlohovec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PHARMONY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Podzámska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41/A, Hlohovec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Po - St: 08:00 - 12:00 a 13:00 - 17:00;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br/>
              <w:t xml:space="preserve">Št - Pi: 12:00 - 20:00;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br/>
              <w:t>So - Ne: 08:00 - 12:00 a 13:00 - 17:00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54529B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  <w:hyperlink r:id="rId18" w:history="1"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; objednávkový systém</w:t>
              </w:r>
            </w:hyperlink>
          </w:p>
        </w:tc>
      </w:tr>
      <w:tr w:rsidR="00841246" w:rsidTr="00841246">
        <w:trPr>
          <w:trHeight w:val="869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Hlohovec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Váš Lekár, s.r.o.</w:t>
            </w: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Zábranie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204/40 (SPORTA Aréna), Hlo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hovec</w:t>
            </w:r>
          </w:p>
        </w:tc>
        <w:tc>
          <w:tcPr>
            <w:tcW w:w="10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 - Pi: 11:30 - 15:30 a 16:00 - 20:00;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br/>
              <w:t>So: 08:00 - 12:00 a 12:30 - 16:30</w:t>
            </w:r>
          </w:p>
        </w:tc>
        <w:tc>
          <w:tcPr>
            <w:tcW w:w="10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Prevádzka Pon - Sob</w:t>
            </w:r>
          </w:p>
        </w:tc>
      </w:tr>
      <w:tr w:rsidR="00841246" w:rsidTr="00841246">
        <w:trPr>
          <w:trHeight w:val="943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>Trnavský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Piešťany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HOREZZA a.s., Piešťany</w:t>
            </w: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Teplická 81,921 01 Piešťany</w:t>
            </w:r>
          </w:p>
        </w:tc>
        <w:tc>
          <w:tcPr>
            <w:tcW w:w="10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08:00 - 16:00</w:t>
            </w:r>
          </w:p>
        </w:tc>
        <w:tc>
          <w:tcPr>
            <w:tcW w:w="10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54529B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  <w:hyperlink r:id="rId19" w:history="1"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Prevádzka Pon - Sob; objednávkový systém</w:t>
              </w:r>
            </w:hyperlink>
          </w:p>
        </w:tc>
      </w:tr>
      <w:tr w:rsidR="00841246" w:rsidTr="00841246">
        <w:trPr>
          <w:trHeight w:val="46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Piešťany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MISTIG,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A. Hlinku 7053/48, Piešťany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08:00 - 12:00 a 12:15 - 16:15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54529B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  <w:hyperlink r:id="rId20" w:history="1"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 xml:space="preserve">Prevádzka Uto - </w:t>
              </w:r>
              <w:proofErr w:type="spellStart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; objednávkový systém</w:t>
              </w:r>
            </w:hyperlink>
          </w:p>
        </w:tc>
      </w:tr>
      <w:tr w:rsidR="00841246" w:rsidTr="00841246">
        <w:trPr>
          <w:trHeight w:val="63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Piešťany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Promessa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Rekreačná 2, Piešťany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Pon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: 08:00 - 16:00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54529B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  <w:hyperlink r:id="rId21" w:history="1"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; objednávkový systém</w:t>
              </w:r>
            </w:hyperlink>
          </w:p>
        </w:tc>
      </w:tr>
      <w:tr w:rsidR="00841246" w:rsidTr="00841246">
        <w:trPr>
          <w:trHeight w:val="682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Piešťany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Slovenské liečebné kúpele Piešťany, a.s.</w:t>
            </w: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Piešťany - Kúpeľný ostrov, Kúpeľný dom Napoleon III</w:t>
            </w:r>
          </w:p>
        </w:tc>
        <w:tc>
          <w:tcPr>
            <w:tcW w:w="10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10:00 - 18:00</w:t>
            </w:r>
          </w:p>
        </w:tc>
        <w:tc>
          <w:tcPr>
            <w:tcW w:w="10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  <w:hyperlink r:id="rId22" w:history="1"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Prevádzka Pon - Sob; objednávkový systém</w:t>
              </w:r>
            </w:hyperlink>
          </w:p>
        </w:tc>
      </w:tr>
      <w:tr w:rsidR="00841246" w:rsidTr="00841246">
        <w:trPr>
          <w:trHeight w:val="630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Piešťany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Váš Lekár, s.r.o.</w:t>
            </w: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Andreja Hlinku 46, Piešťany</w:t>
            </w:r>
          </w:p>
        </w:tc>
        <w:tc>
          <w:tcPr>
            <w:tcW w:w="10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 - Pi: 10:00 - 14:00 a 14:30 - 18:30;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br/>
              <w:t>So - Ne: 08:00 - 12:00 a 12:30 - 16:30</w:t>
            </w:r>
          </w:p>
        </w:tc>
        <w:tc>
          <w:tcPr>
            <w:tcW w:w="10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  <w:hyperlink r:id="rId23" w:history="1"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; objednávkový systém</w:t>
              </w:r>
            </w:hyperlink>
          </w:p>
        </w:tc>
      </w:tr>
      <w:tr w:rsidR="00841246" w:rsidTr="00841246">
        <w:trPr>
          <w:trHeight w:val="476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Piešťany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Auto City Vrbové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Nám.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J.Emanuela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310/26, 922 03 Vrbové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09:00 - 12:00 a 13:00 - 18:00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Prevádzka Uto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Ned</w:t>
            </w:r>
            <w:proofErr w:type="spellEnd"/>
          </w:p>
        </w:tc>
      </w:tr>
      <w:tr w:rsidR="00841246" w:rsidTr="00841246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Senica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Slovenský Červený kríž, územný spolok Senica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Denné centrum, Hviezdoslavova 323, Senica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08:00 - 12:00 a 12:30 - 16:30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  <w:hyperlink r:id="rId24" w:history="1"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Prevádzka Pon - Sob; objednávkový systém</w:t>
              </w:r>
            </w:hyperlink>
          </w:p>
        </w:tc>
      </w:tr>
      <w:tr w:rsidR="00841246" w:rsidTr="00841246">
        <w:trPr>
          <w:trHeight w:val="408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Senica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Phoenix Corporation,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Hviezdoslavova 2556/63, Senica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08:30 - 12:00 a 12:30 - 17:00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  <w:hyperlink r:id="rId25" w:history="1"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; objednávkový systém</w:t>
              </w:r>
            </w:hyperlink>
          </w:p>
        </w:tc>
      </w:tr>
      <w:tr w:rsidR="00841246" w:rsidTr="00841246">
        <w:trPr>
          <w:trHeight w:val="681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Senica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Váš Lekár,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Štúrova 1267/61,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Šaštín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- Stráže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 - Pi: 10:00 - 14:00 a 14:30 - 18:30;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br/>
              <w:t>So: 08:00 - 12:00 a 12:30 - 16:30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  <w:hyperlink r:id="rId26" w:history="1"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Prevádzka Pon - Sob; objednávkový systém</w:t>
              </w:r>
            </w:hyperlink>
          </w:p>
        </w:tc>
      </w:tr>
      <w:tr w:rsidR="00841246" w:rsidTr="00841246">
        <w:trPr>
          <w:trHeight w:val="484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Skalica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Phoenix Corporation,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Hollého 3507, Holíč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08:15 - 12:00 a 12:30 - 16:45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  <w:hyperlink r:id="rId27" w:history="1"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; objednávkový systém</w:t>
              </w:r>
            </w:hyperlink>
          </w:p>
        </w:tc>
      </w:tr>
      <w:tr w:rsidR="00841246" w:rsidTr="00841246">
        <w:trPr>
          <w:trHeight w:val="418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Skalica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RMHC 1, s. r. 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Moyzesova 2983/2, Holíč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09:00 - 13:00 a 13:30 - 17:30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  <w:hyperlink r:id="rId28" w:history="1"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Prevádzka Pon - Sob; objednávkový systém</w:t>
              </w:r>
            </w:hyperlink>
          </w:p>
        </w:tc>
      </w:tr>
      <w:tr w:rsidR="00841246" w:rsidTr="00841246">
        <w:trPr>
          <w:trHeight w:val="521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Skalica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ROYAL MEDIC HEALTH CARE,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Moyzesova 2983/2, Holíč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09:00 - 13:00 a 13:30 - 17:30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  <w:hyperlink r:id="rId29" w:history="1"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Prevádzka Pon - Sob; objednávkový systém</w:t>
              </w:r>
            </w:hyperlink>
          </w:p>
        </w:tc>
      </w:tr>
      <w:tr w:rsidR="00841246" w:rsidTr="00841246">
        <w:trPr>
          <w:trHeight w:val="447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Skalica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Laser therapy, k.s.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Sasinkova 24, Skalica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08:00 - 12:00 a 12:30 - 16:30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  <w:hyperlink r:id="rId30" w:history="1"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; objednávkový systém</w:t>
              </w:r>
            </w:hyperlink>
          </w:p>
        </w:tc>
      </w:tr>
      <w:tr w:rsidR="00841246" w:rsidTr="00841246">
        <w:trPr>
          <w:trHeight w:val="494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Skalica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Phoenix Corporation,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Tehelňa 1984/39, Skalica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08:00 - 12:00 a 12:30 - 16:30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  <w:hyperlink r:id="rId31" w:history="1"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; objednávkový systém</w:t>
              </w:r>
            </w:hyperlink>
          </w:p>
        </w:tc>
      </w:tr>
      <w:tr w:rsidR="00841246" w:rsidTr="00841246">
        <w:trPr>
          <w:trHeight w:val="32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MEDICAL SAFE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Paulínska 1 (Kino Hviezda), Trnava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Ut-So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: 08:00 - 16:00;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br/>
              <w:t>Ne: 09:00 - 17:00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Prevádzka Uto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Ned</w:t>
            </w:r>
            <w:proofErr w:type="spellEnd"/>
          </w:p>
        </w:tc>
      </w:tr>
      <w:tr w:rsidR="00841246" w:rsidTr="00841246">
        <w:trPr>
          <w:trHeight w:val="442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MEDISIL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Kalinčiakova 27, Trnava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08:00 - 12:00 a 12:45 - 16:45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  <w:hyperlink r:id="rId32" w:history="1"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 xml:space="preserve">Prevádzka Pon - </w:t>
              </w:r>
              <w:proofErr w:type="spellStart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; objednávkový systém</w:t>
              </w:r>
            </w:hyperlink>
          </w:p>
        </w:tc>
      </w:tr>
      <w:tr w:rsidR="00841246" w:rsidTr="00841246">
        <w:trPr>
          <w:trHeight w:val="42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MUDr. Peter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Bakič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 Jame 15, Trnava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08:30 - 16:30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Prevádzka Uto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Ned</w:t>
            </w:r>
            <w:proofErr w:type="spellEnd"/>
          </w:p>
        </w:tc>
      </w:tr>
      <w:tr w:rsidR="00841246" w:rsidTr="00841246">
        <w:trPr>
          <w:trHeight w:val="398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PREVENTÍVA Klinika, s.r.o.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 Jame 15, Trnava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08:30 - 16:30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Prevádzka Uto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Ned</w:t>
            </w:r>
            <w:proofErr w:type="spellEnd"/>
          </w:p>
        </w:tc>
      </w:tr>
      <w:tr w:rsidR="00841246" w:rsidTr="00841246">
        <w:trPr>
          <w:trHeight w:val="404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RÚVZ Trnava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Halenárska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23, Trnava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08:00 - 11:00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Prevádzka Pon,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Str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, Štv</w:t>
            </w:r>
          </w:p>
        </w:tc>
      </w:tr>
      <w:tr w:rsidR="00841246" w:rsidTr="00841246">
        <w:trPr>
          <w:trHeight w:val="630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Trnava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Trnavský samosprávny kraj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Daxnerova 6316/6, Trnava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Po - Pi: 10:00 - 18:00;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br/>
              <w:t>So: 08:00 – 16:00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529B" w:rsidRDefault="0054529B" w:rsidP="00841246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  <w:hyperlink r:id="rId33" w:history="1">
              <w:r>
                <w:rPr>
                  <w:rStyle w:val="Hypertextovprepojenie"/>
                  <w:rFonts w:ascii="Times New Roman" w:hAnsi="Times New Roman"/>
                  <w:color w:val="000000"/>
                  <w:sz w:val="24"/>
                  <w:szCs w:val="24"/>
                  <w:lang w:eastAsia="sk-SK"/>
                </w:rPr>
                <w:t>Prevádzka Pon - Sob; objednávkový systém</w:t>
              </w:r>
            </w:hyperlink>
          </w:p>
        </w:tc>
      </w:tr>
    </w:tbl>
    <w:p w:rsidR="002B611F" w:rsidRDefault="00B31629"/>
    <w:sectPr w:rsidR="002B611F" w:rsidSect="0054529B">
      <w:headerReference w:type="default" r:id="rId34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29" w:rsidRDefault="00B31629" w:rsidP="00841246">
      <w:r>
        <w:separator/>
      </w:r>
    </w:p>
  </w:endnote>
  <w:endnote w:type="continuationSeparator" w:id="0">
    <w:p w:rsidR="00B31629" w:rsidRDefault="00B31629" w:rsidP="0084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29" w:rsidRDefault="00B31629" w:rsidP="00841246">
      <w:r>
        <w:separator/>
      </w:r>
    </w:p>
  </w:footnote>
  <w:footnote w:type="continuationSeparator" w:id="0">
    <w:p w:rsidR="00B31629" w:rsidRDefault="00B31629" w:rsidP="00841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46" w:rsidRPr="00841246" w:rsidRDefault="00841246" w:rsidP="00841246">
    <w:pPr>
      <w:pStyle w:val="Hlavika"/>
      <w:jc w:val="center"/>
      <w:rPr>
        <w:b/>
        <w:sz w:val="28"/>
        <w:szCs w:val="28"/>
      </w:rPr>
    </w:pPr>
    <w:r w:rsidRPr="00841246">
      <w:rPr>
        <w:b/>
        <w:sz w:val="28"/>
        <w:szCs w:val="28"/>
      </w:rPr>
      <w:t>Štandardné mobilné odberné miesta na AG testovanie od 06. apríla 2021 v Trnavskom kraji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9B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4529B"/>
    <w:rsid w:val="005501FA"/>
    <w:rsid w:val="00561EE4"/>
    <w:rsid w:val="005B6259"/>
    <w:rsid w:val="006362B3"/>
    <w:rsid w:val="00637DCC"/>
    <w:rsid w:val="0068198F"/>
    <w:rsid w:val="0068362D"/>
    <w:rsid w:val="006A0B7E"/>
    <w:rsid w:val="0077252D"/>
    <w:rsid w:val="00807273"/>
    <w:rsid w:val="00841246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31629"/>
    <w:rsid w:val="00BC1C18"/>
    <w:rsid w:val="00C35DF7"/>
    <w:rsid w:val="00C772B5"/>
    <w:rsid w:val="00C81ECB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529B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semiHidden/>
    <w:unhideWhenUsed/>
    <w:rsid w:val="0054529B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4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1246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4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4124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529B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semiHidden/>
    <w:unhideWhenUsed/>
    <w:rsid w:val="0054529B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4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1246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4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4124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d.korona.gov.sk/covid-19-patient-form.php" TargetMode="External"/><Relationship Id="rId13" Type="http://schemas.openxmlformats.org/officeDocument/2006/relationships/hyperlink" Target="https://www.old.korona.gov.sk/covid-19-patient-form.php" TargetMode="External"/><Relationship Id="rId18" Type="http://schemas.openxmlformats.org/officeDocument/2006/relationships/hyperlink" Target="https://www.old.korona.gov.sk/covid-19-patient-form.php" TargetMode="External"/><Relationship Id="rId26" Type="http://schemas.openxmlformats.org/officeDocument/2006/relationships/hyperlink" Target="https://www.old.korona.gov.sk/covid-19-patient-form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ld.korona.gov.sk/covid-19-patient-form.php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old.korona.gov.sk/covid-19-patient-form.php" TargetMode="External"/><Relationship Id="rId12" Type="http://schemas.openxmlformats.org/officeDocument/2006/relationships/hyperlink" Target="https://www.old.korona.gov.sk/covid-19-patient-form.php" TargetMode="External"/><Relationship Id="rId17" Type="http://schemas.openxmlformats.org/officeDocument/2006/relationships/hyperlink" Target="https://www.old.korona.gov.sk/covid-19-patient-form.php" TargetMode="External"/><Relationship Id="rId25" Type="http://schemas.openxmlformats.org/officeDocument/2006/relationships/hyperlink" Target="https://www.old.korona.gov.sk/covid-19-patient-form.php" TargetMode="External"/><Relationship Id="rId33" Type="http://schemas.openxmlformats.org/officeDocument/2006/relationships/hyperlink" Target="https://www.old.korona.gov.sk/covid-19-patient-form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old.korona.gov.sk/covid-19-patient-form.php" TargetMode="External"/><Relationship Id="rId20" Type="http://schemas.openxmlformats.org/officeDocument/2006/relationships/hyperlink" Target="https://www.old.korona.gov.sk/covid-19-patient-form.php" TargetMode="External"/><Relationship Id="rId29" Type="http://schemas.openxmlformats.org/officeDocument/2006/relationships/hyperlink" Target="https://www.old.korona.gov.sk/covid-19-patient-form.ph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old.korona.gov.sk/covid-19-patient-form.php" TargetMode="External"/><Relationship Id="rId24" Type="http://schemas.openxmlformats.org/officeDocument/2006/relationships/hyperlink" Target="https://www.old.korona.gov.sk/covid-19-patient-form.php" TargetMode="External"/><Relationship Id="rId32" Type="http://schemas.openxmlformats.org/officeDocument/2006/relationships/hyperlink" Target="https://www.old.korona.gov.sk/covid-19-patient-form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ld.korona.gov.sk/covid-19-patient-form.php" TargetMode="External"/><Relationship Id="rId23" Type="http://schemas.openxmlformats.org/officeDocument/2006/relationships/hyperlink" Target="https://www.old.korona.gov.sk/covid-19-patient-form.php" TargetMode="External"/><Relationship Id="rId28" Type="http://schemas.openxmlformats.org/officeDocument/2006/relationships/hyperlink" Target="https://www.old.korona.gov.sk/covid-19-patient-form.ph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old.korona.gov.sk/covid-19-patient-form.php" TargetMode="External"/><Relationship Id="rId19" Type="http://schemas.openxmlformats.org/officeDocument/2006/relationships/hyperlink" Target="https://www.old.korona.gov.sk/covid-19-patient-form.php" TargetMode="External"/><Relationship Id="rId31" Type="http://schemas.openxmlformats.org/officeDocument/2006/relationships/hyperlink" Target="https://www.old.korona.gov.sk/covid-19-patient-form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ld.korona.gov.sk/covid-19-patient-form.php" TargetMode="External"/><Relationship Id="rId14" Type="http://schemas.openxmlformats.org/officeDocument/2006/relationships/hyperlink" Target="https://www.old.korona.gov.sk/covid-19-patient-form.php" TargetMode="External"/><Relationship Id="rId22" Type="http://schemas.openxmlformats.org/officeDocument/2006/relationships/hyperlink" Target="https://www.old.korona.gov.sk/covid-19-patient-form.php" TargetMode="External"/><Relationship Id="rId27" Type="http://schemas.openxmlformats.org/officeDocument/2006/relationships/hyperlink" Target="https://www.old.korona.gov.sk/covid-19-patient-form.php" TargetMode="External"/><Relationship Id="rId30" Type="http://schemas.openxmlformats.org/officeDocument/2006/relationships/hyperlink" Target="https://www.old.korona.gov.sk/covid-19-patient-form.ph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3</cp:revision>
  <cp:lastPrinted>2021-04-08T09:39:00Z</cp:lastPrinted>
  <dcterms:created xsi:type="dcterms:W3CDTF">2021-04-08T09:17:00Z</dcterms:created>
  <dcterms:modified xsi:type="dcterms:W3CDTF">2021-04-08T09:40:00Z</dcterms:modified>
</cp:coreProperties>
</file>